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35" w:rsidRPr="004400F2" w:rsidRDefault="004400F2" w:rsidP="004400F2">
      <w:pPr>
        <w:spacing w:line="276" w:lineRule="auto"/>
        <w:jc w:val="right"/>
        <w:rPr>
          <w:rFonts w:cstheme="minorHAnsi"/>
          <w:b/>
          <w:sz w:val="18"/>
          <w:szCs w:val="18"/>
        </w:rPr>
      </w:pPr>
      <w:r>
        <w:rPr>
          <w:rFonts w:cstheme="minorHAnsi"/>
          <w:b/>
          <w:sz w:val="18"/>
          <w:szCs w:val="18"/>
        </w:rPr>
        <w:t>Załącznik nr 1 do Ogłoszenia</w:t>
      </w:r>
    </w:p>
    <w:p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rsidR="00D53C35" w:rsidRPr="00224924" w:rsidRDefault="00FC2CF1" w:rsidP="00224924">
      <w:pPr>
        <w:pStyle w:val="Akapitzlist"/>
        <w:spacing w:before="120" w:after="120" w:line="240" w:lineRule="auto"/>
        <w:ind w:left="426"/>
        <w:jc w:val="both"/>
        <w:rPr>
          <w:rFonts w:cs="Calibri"/>
          <w:b/>
        </w:rPr>
      </w:pPr>
      <w:r w:rsidRPr="00FC2CF1">
        <w:rPr>
          <w:rFonts w:asciiTheme="minorHAnsi" w:hAnsiTheme="minorHAnsi" w:cstheme="minorHAnsi"/>
          <w:b/>
        </w:rPr>
        <w:t>Wykonanie testowej instalacji zamgławiania węzłów przesypowych transportu węgla kamiennego oraz biomasy dla wybranych przenośników taśmowych galerii przykotłowej nawęglania zewnętrznego, zasilających bloki energetyczne nr 5-6, w Enea Połaniec S.A.</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Termin wykonania przedmiotu Umowy  …………………………………</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Oświadczamy że przedmiotowa usługa/ robota budowlana*:</w:t>
      </w:r>
    </w:p>
    <w:p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w:t>
      </w:r>
      <w:r w:rsidR="004400F2">
        <w:rPr>
          <w:rFonts w:ascii="Verdana" w:hAnsi="Verdana" w:cstheme="minorHAnsi"/>
          <w:sz w:val="18"/>
          <w:szCs w:val="18"/>
        </w:rPr>
        <w:br/>
      </w:r>
      <w:r w:rsidRPr="006567B3">
        <w:rPr>
          <w:rFonts w:ascii="Verdana" w:hAnsi="Verdana" w:cstheme="minorHAnsi"/>
          <w:sz w:val="18"/>
          <w:szCs w:val="18"/>
        </w:rPr>
        <w:t xml:space="preserve">o VAT - Kod PKWIU …………………………………* </w:t>
      </w:r>
    </w:p>
    <w:p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Pr>
          <w:rFonts w:eastAsia="Times" w:cstheme="minorHAnsi"/>
          <w:sz w:val="18"/>
          <w:szCs w:val="18"/>
        </w:rPr>
        <w:br/>
      </w:r>
      <w:r w:rsidRPr="006567B3">
        <w:rPr>
          <w:rFonts w:eastAsia="Times" w:cstheme="minorHAnsi"/>
          <w:sz w:val="18"/>
          <w:szCs w:val="18"/>
        </w:rPr>
        <w:t>z podobnej procedury przewidzianej w przepisach miejsca wszczęcia tej procedury,</w:t>
      </w:r>
    </w:p>
    <w:p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Pr>
          <w:rFonts w:ascii="Verdana" w:eastAsiaTheme="minorHAnsi" w:hAnsi="Verdana" w:cstheme="minorHAnsi"/>
          <w:sz w:val="18"/>
          <w:szCs w:val="18"/>
        </w:rPr>
        <w:br/>
      </w:r>
      <w:r w:rsidRPr="006567B3">
        <w:rPr>
          <w:rFonts w:ascii="Verdana" w:eastAsiaTheme="minorHAnsi" w:hAnsi="Verdana" w:cstheme="minorHAnsi"/>
          <w:sz w:val="18"/>
          <w:szCs w:val="18"/>
        </w:rPr>
        <w:t>i konsumentów, złożyłem/złożyliśmy odrębne oferty, chyba że wykażę/wykażemy, że przygotowałem/przygotowaliśmy te oferty niezależnie od siebie,</w:t>
      </w:r>
    </w:p>
    <w:p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akceptujemy warunki płatności: przelew 30 dni od daty otrzymania przez Zamawiającego prawidłowo wystawionej faktury, zawierającej w swej treści między innymi </w:t>
      </w:r>
      <w:r w:rsidR="004400F2">
        <w:rPr>
          <w:rFonts w:eastAsia="Tahoma,Bold" w:cstheme="minorHAnsi"/>
          <w:b/>
          <w:bCs/>
          <w:sz w:val="18"/>
          <w:szCs w:val="18"/>
        </w:rPr>
        <w:br/>
      </w:r>
      <w:r w:rsidRPr="006567B3">
        <w:rPr>
          <w:rFonts w:eastAsia="Tahoma,Bold" w:cstheme="minorHAnsi"/>
          <w:b/>
          <w:bCs/>
          <w:sz w:val="18"/>
          <w:szCs w:val="18"/>
        </w:rPr>
        <w:t>nr umowy oraz datę jej podpisania.</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lastRenderedPageBreak/>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rsidTr="008B5D83">
        <w:tc>
          <w:tcPr>
            <w:tcW w:w="2334" w:type="dxa"/>
            <w:tcBorders>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rsidR="00D53C35" w:rsidRPr="006567B3" w:rsidRDefault="00D53C35" w:rsidP="008B5D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rsidR="00D53C35" w:rsidRPr="006567B3" w:rsidRDefault="00D53C35" w:rsidP="008B5D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rsidR="00D53C35" w:rsidRPr="00BE2509" w:rsidRDefault="00D53C35" w:rsidP="008B5D83">
            <w:pPr>
              <w:spacing w:before="120" w:after="120" w:line="276" w:lineRule="auto"/>
              <w:jc w:val="both"/>
              <w:rPr>
                <w:rFonts w:cstheme="minorHAnsi"/>
                <w:strike/>
                <w:sz w:val="18"/>
                <w:szCs w:val="18"/>
              </w:rPr>
            </w:pPr>
            <w:r w:rsidRPr="00BE2509">
              <w:rPr>
                <w:rFonts w:cstheme="minorHAnsi"/>
                <w:strike/>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BE2509">
              <w:rPr>
                <w:rFonts w:cstheme="minorHAnsi"/>
                <w:bCs/>
                <w:strike/>
                <w:sz w:val="18"/>
                <w:szCs w:val="18"/>
                <w:u w:val="single"/>
              </w:rPr>
              <w:t>(wymagane)</w:t>
            </w:r>
            <w:r w:rsidRPr="00BE2509">
              <w:rPr>
                <w:rFonts w:cstheme="minorHAnsi"/>
                <w:strike/>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rsidR="00D53C35" w:rsidRPr="00BF17D0" w:rsidRDefault="00D53C35" w:rsidP="00224924">
            <w:pPr>
              <w:tabs>
                <w:tab w:val="left" w:pos="35"/>
              </w:tabs>
              <w:ind w:left="35"/>
              <w:jc w:val="both"/>
              <w:rPr>
                <w:rFonts w:cstheme="minorHAnsi"/>
                <w:sz w:val="18"/>
                <w:szCs w:val="18"/>
              </w:rPr>
            </w:pPr>
            <w:r w:rsidRPr="004E3E6B">
              <w:rPr>
                <w:rFonts w:eastAsiaTheme="minorHAnsi"/>
                <w:sz w:val="18"/>
                <w:szCs w:val="18"/>
              </w:rPr>
              <w:t>wykaz</w:t>
            </w:r>
            <w:r w:rsidRPr="004E3E6B">
              <w:rPr>
                <w:rFonts w:eastAsiaTheme="minorHAnsi" w:cs="Arial"/>
                <w:sz w:val="18"/>
                <w:szCs w:val="18"/>
              </w:rPr>
              <w:t xml:space="preserve"> niezbędnych do zrealizowania zamówienia narzędzi, urządzeń, sprzętu, </w:t>
            </w:r>
            <w:r w:rsidRPr="004E3E6B">
              <w:rPr>
                <w:rFonts w:eastAsiaTheme="minorHAnsi"/>
                <w:sz w:val="18"/>
                <w:szCs w:val="18"/>
              </w:rPr>
              <w:t>którymi dysponuje Wykonawca</w:t>
            </w:r>
            <w:r w:rsidRPr="00EF6224">
              <w:rPr>
                <w:sz w:val="18"/>
                <w:szCs w:val="18"/>
              </w:rPr>
              <w:t>.</w:t>
            </w:r>
            <w:r>
              <w:rPr>
                <w:rFonts w:cstheme="minorHAnsi"/>
                <w:bCs/>
                <w:sz w:val="18"/>
                <w:szCs w:val="18"/>
              </w:rPr>
              <w:t>-</w:t>
            </w:r>
            <w:r w:rsidRPr="006567B3">
              <w:rPr>
                <w:rFonts w:cstheme="minorHAnsi"/>
                <w:bCs/>
                <w:sz w:val="18"/>
                <w:szCs w:val="18"/>
                <w:u w:val="single"/>
              </w:rPr>
              <w:t>(wymagane)</w:t>
            </w:r>
            <w:r>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rsidR="00D53C35" w:rsidRPr="00842056" w:rsidRDefault="00D53C35" w:rsidP="008B5D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 jeżeli przedmiotem zamówienia są roboty budowlane lub usługi,</w:t>
            </w:r>
          </w:p>
        </w:tc>
      </w:tr>
      <w:tr w:rsidR="00D53C35" w:rsidRPr="006567B3" w:rsidTr="008B5D83">
        <w:tc>
          <w:tcPr>
            <w:tcW w:w="2334" w:type="dxa"/>
            <w:tcBorders>
              <w:top w:val="single" w:sz="4" w:space="0" w:color="auto"/>
              <w:bottom w:val="single" w:sz="4" w:space="0" w:color="auto"/>
            </w:tcBorders>
          </w:tcPr>
          <w:p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t>Załącznik nr 9</w:t>
            </w:r>
          </w:p>
        </w:tc>
        <w:tc>
          <w:tcPr>
            <w:tcW w:w="7222" w:type="dxa"/>
            <w:tcBorders>
              <w:top w:val="single" w:sz="4" w:space="0" w:color="auto"/>
              <w:bottom w:val="single" w:sz="4" w:space="0" w:color="auto"/>
            </w:tcBorders>
          </w:tcPr>
          <w:p w:rsidR="00D53C35" w:rsidRPr="00BE2509" w:rsidRDefault="00D53C35" w:rsidP="008B5D83">
            <w:pPr>
              <w:pStyle w:val="Akapitzlist"/>
              <w:spacing w:after="120"/>
              <w:ind w:left="0"/>
              <w:contextualSpacing w:val="0"/>
              <w:jc w:val="both"/>
              <w:rPr>
                <w:rFonts w:ascii="Verdana" w:eastAsiaTheme="minorHAnsi" w:hAnsi="Verdana" w:cs="Tahoma"/>
                <w:sz w:val="18"/>
                <w:szCs w:val="18"/>
              </w:rPr>
            </w:pPr>
            <w:r w:rsidRPr="00BE2509">
              <w:rPr>
                <w:rFonts w:ascii="Verdana" w:hAnsi="Verdana" w:cs="Tahoma"/>
                <w:bCs/>
                <w:sz w:val="18"/>
                <w:szCs w:val="18"/>
              </w:rPr>
              <w:t xml:space="preserve">wykaz </w:t>
            </w:r>
            <w:r w:rsidRPr="00BE2509">
              <w:rPr>
                <w:rFonts w:ascii="Verdana" w:hAnsi="Verdana" w:cs="Tahoma"/>
                <w:sz w:val="18"/>
                <w:szCs w:val="18"/>
              </w:rPr>
              <w:t xml:space="preserve">osób i podmiotów, które będą realizowały zamówienie lub będą uczestniczyć w wykonywaniu zamówienia, wraz z informacjami na temat ich kwalifikacji niezbędnych do zrealizowania zamówienia, a także zakresu wykonywanych przez nich czynności </w:t>
            </w:r>
            <w:r w:rsidRPr="00BE2509">
              <w:rPr>
                <w:rFonts w:ascii="Verdana" w:hAnsi="Verdana" w:cstheme="minorHAnsi"/>
                <w:sz w:val="18"/>
                <w:szCs w:val="18"/>
              </w:rPr>
              <w:t xml:space="preserve"> </w:t>
            </w:r>
            <w:r w:rsidRPr="00BE2509">
              <w:rPr>
                <w:rFonts w:ascii="Verdana" w:hAnsi="Verdana" w:cstheme="minorHAnsi"/>
                <w:bCs/>
                <w:sz w:val="18"/>
                <w:szCs w:val="18"/>
              </w:rPr>
              <w:t xml:space="preserve">– </w:t>
            </w:r>
            <w:r w:rsidRPr="00BE2509">
              <w:rPr>
                <w:rFonts w:ascii="Verdana" w:hAnsi="Verdana" w:cstheme="minorHAnsi"/>
                <w:bCs/>
                <w:sz w:val="18"/>
                <w:szCs w:val="18"/>
                <w:u w:val="single"/>
              </w:rPr>
              <w:t>(wymagane)</w:t>
            </w:r>
            <w:r w:rsidRPr="00BE2509">
              <w:rPr>
                <w:rFonts w:cstheme="minorHAnsi"/>
                <w:sz w:val="18"/>
                <w:szCs w:val="18"/>
              </w:rPr>
              <w:t>,</w:t>
            </w:r>
            <w:r w:rsidRPr="00BE2509">
              <w:rPr>
                <w:rFonts w:ascii="Verdana" w:hAnsi="Verdana" w:cs="Tahoma"/>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rsidR="00D53C35" w:rsidRPr="00BF17D0" w:rsidRDefault="00D53C35" w:rsidP="008B5D83">
            <w:pPr>
              <w:pStyle w:val="Tekstpodstawowywcity"/>
              <w:spacing w:before="120" w:line="276" w:lineRule="auto"/>
              <w:ind w:left="0"/>
              <w:jc w:val="both"/>
              <w:rPr>
                <w:rFonts w:cstheme="minorHAnsi"/>
                <w:sz w:val="18"/>
                <w:szCs w:val="18"/>
              </w:rPr>
            </w:pPr>
            <w:r w:rsidRPr="00BF17D0">
              <w:rPr>
                <w:rFonts w:cstheme="minorHAnsi"/>
                <w:sz w:val="18"/>
                <w:szCs w:val="18"/>
              </w:rPr>
              <w:t xml:space="preserve">aktualne ubezpieczenie od odpowiedzialności cywilnej OC (wraz z dowodem zapłaty składki) w zakresie prowadzonej działalności związanej z przedmiotem </w:t>
            </w:r>
            <w:r w:rsidRPr="00BF17D0">
              <w:rPr>
                <w:rFonts w:cstheme="minorHAnsi"/>
                <w:sz w:val="18"/>
                <w:szCs w:val="18"/>
              </w:rPr>
              <w:lastRenderedPageBreak/>
              <w:t>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r w:rsidRPr="00BF17D0">
              <w:rPr>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lastRenderedPageBreak/>
              <w:t>Załącznik nr 11</w:t>
            </w:r>
          </w:p>
        </w:tc>
        <w:tc>
          <w:tcPr>
            <w:tcW w:w="7222" w:type="dxa"/>
            <w:tcBorders>
              <w:top w:val="single" w:sz="4" w:space="0" w:color="auto"/>
              <w:bottom w:val="single" w:sz="4" w:space="0" w:color="auto"/>
            </w:tcBorders>
          </w:tcPr>
          <w:p w:rsidR="00D53C35" w:rsidRPr="00224924" w:rsidRDefault="00D53C35" w:rsidP="00BE2509">
            <w:pPr>
              <w:pStyle w:val="Akapitzlist"/>
              <w:spacing w:after="120"/>
              <w:ind w:left="30"/>
              <w:contextualSpacing w:val="0"/>
              <w:jc w:val="both"/>
              <w:rPr>
                <w:rFonts w:ascii="Verdana" w:eastAsiaTheme="minorHAnsi" w:hAnsi="Verdana" w:cs="Tahoma"/>
                <w:sz w:val="18"/>
                <w:szCs w:val="18"/>
              </w:rPr>
            </w:pPr>
            <w:r w:rsidRPr="00224924">
              <w:rPr>
                <w:rFonts w:ascii="Verdana" w:hAnsi="Verdana" w:cstheme="minorHAnsi"/>
                <w:sz w:val="18"/>
                <w:szCs w:val="18"/>
              </w:rPr>
              <w:t xml:space="preserve">kopia poświadczonej  za zgodność z oryginałem informacji z banku </w:t>
            </w:r>
            <w:r w:rsidRPr="00224924">
              <w:rPr>
                <w:rFonts w:ascii="Verdana" w:hAnsi="Verdana" w:cstheme="minorHAnsi"/>
                <w:bCs/>
                <w:sz w:val="18"/>
                <w:szCs w:val="18"/>
              </w:rPr>
              <w:t>lub spółdzielczej kasy oszczędnościowo- kredytowej</w:t>
            </w:r>
            <w:r w:rsidRPr="00224924">
              <w:rPr>
                <w:rFonts w:ascii="Verdana" w:hAnsi="Verdana" w:cstheme="minorHAnsi"/>
                <w:sz w:val="18"/>
                <w:szCs w:val="18"/>
              </w:rPr>
              <w:t xml:space="preserve">, potwierdzającej posiadanie środków finansowych lub zdolności kredytowej na poziomie min. </w:t>
            </w:r>
            <w:r w:rsidR="00BE2509">
              <w:rPr>
                <w:rFonts w:ascii="Verdana" w:hAnsi="Verdana" w:cstheme="minorHAnsi"/>
                <w:b/>
                <w:sz w:val="18"/>
                <w:szCs w:val="18"/>
              </w:rPr>
              <w:t>2</w:t>
            </w:r>
            <w:r w:rsidR="00224924" w:rsidRPr="00224924">
              <w:rPr>
                <w:rFonts w:ascii="Verdana" w:hAnsi="Verdana" w:cstheme="minorHAnsi"/>
                <w:b/>
                <w:sz w:val="18"/>
                <w:szCs w:val="18"/>
              </w:rPr>
              <w:t>00 000</w:t>
            </w:r>
            <w:r w:rsidR="00224924">
              <w:rPr>
                <w:rFonts w:ascii="Verdana" w:hAnsi="Verdana" w:cstheme="minorHAnsi"/>
                <w:sz w:val="18"/>
                <w:szCs w:val="18"/>
              </w:rPr>
              <w:t xml:space="preserve"> </w:t>
            </w:r>
            <w:r w:rsidRPr="00224924">
              <w:rPr>
                <w:rFonts w:ascii="Verdana" w:hAnsi="Verdana" w:cstheme="minorHAnsi"/>
                <w:b/>
                <w:sz w:val="18"/>
                <w:szCs w:val="18"/>
              </w:rPr>
              <w:t>zł</w:t>
            </w:r>
            <w:r w:rsidRPr="00224924">
              <w:rPr>
                <w:rFonts w:ascii="Verdana" w:hAnsi="Verdana" w:cstheme="minorHAnsi"/>
                <w:sz w:val="18"/>
                <w:szCs w:val="18"/>
              </w:rPr>
              <w:t xml:space="preserve">, </w:t>
            </w:r>
            <w:r w:rsidRPr="00224924">
              <w:rPr>
                <w:rFonts w:ascii="Verdana" w:hAnsi="Verdana" w:cstheme="minorHAnsi"/>
                <w:b/>
                <w:sz w:val="18"/>
                <w:szCs w:val="18"/>
              </w:rPr>
              <w:t xml:space="preserve">(słownie: </w:t>
            </w:r>
            <w:r w:rsidR="00BE2509">
              <w:rPr>
                <w:rFonts w:ascii="Verdana" w:hAnsi="Verdana" w:cstheme="minorHAnsi"/>
                <w:b/>
                <w:sz w:val="18"/>
                <w:szCs w:val="18"/>
              </w:rPr>
              <w:t>dwieście</w:t>
            </w:r>
            <w:r w:rsidR="00224924">
              <w:rPr>
                <w:rFonts w:ascii="Verdana" w:hAnsi="Verdana" w:cstheme="minorHAnsi"/>
                <w:b/>
                <w:sz w:val="18"/>
                <w:szCs w:val="18"/>
              </w:rPr>
              <w:t xml:space="preserve"> tysięcy </w:t>
            </w:r>
            <w:r w:rsidRPr="00224924">
              <w:rPr>
                <w:rFonts w:ascii="Verdana" w:hAnsi="Verdana" w:cstheme="minorHAnsi"/>
                <w:b/>
                <w:sz w:val="18"/>
                <w:szCs w:val="18"/>
              </w:rPr>
              <w:t>złotych)</w:t>
            </w:r>
            <w:r w:rsidRPr="00224924">
              <w:rPr>
                <w:rFonts w:ascii="Verdana" w:hAnsi="Verdana" w:cstheme="minorHAnsi"/>
                <w:sz w:val="18"/>
                <w:szCs w:val="18"/>
              </w:rPr>
              <w:t>;</w:t>
            </w:r>
            <w:r w:rsidRPr="00224924">
              <w:rPr>
                <w:rFonts w:ascii="Verdana" w:hAnsi="Verdana" w:cstheme="minorHAnsi"/>
                <w:b/>
                <w:sz w:val="18"/>
                <w:szCs w:val="18"/>
              </w:rPr>
              <w:t xml:space="preserve"> </w:t>
            </w:r>
            <w:r w:rsidRPr="00224924">
              <w:rPr>
                <w:rFonts w:ascii="Verdana" w:hAnsi="Verdana" w:cstheme="minorHAnsi"/>
                <w:sz w:val="18"/>
                <w:szCs w:val="18"/>
              </w:rPr>
              <w:t>wystawiona nie wcześniej niż 3 miesiące przed upływem terminu składania ofert – (wymagane),</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rsidR="00D53C35" w:rsidRPr="006567B3" w:rsidRDefault="00D53C35" w:rsidP="008B5D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rsidR="00D53C35" w:rsidRPr="006567B3" w:rsidRDefault="00D53C35" w:rsidP="008B5D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rsidR="00D53C35" w:rsidRPr="006567B3" w:rsidRDefault="00D53C35" w:rsidP="008B5D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rsidR="00D53C35" w:rsidRPr="00224924" w:rsidRDefault="00D53C35" w:rsidP="008B5D83">
            <w:pPr>
              <w:spacing w:before="120" w:after="120" w:line="276" w:lineRule="auto"/>
              <w:jc w:val="both"/>
              <w:rPr>
                <w:rFonts w:eastAsiaTheme="minorHAnsi" w:cs="Tahoma"/>
                <w:sz w:val="18"/>
                <w:szCs w:val="18"/>
              </w:rPr>
            </w:pPr>
            <w:r w:rsidRPr="00224924">
              <w:rPr>
                <w:rFonts w:cstheme="minorHAnsi"/>
                <w:bCs/>
                <w:sz w:val="18"/>
                <w:szCs w:val="18"/>
              </w:rPr>
              <w:t xml:space="preserve">dowód wniesienia wadium – </w:t>
            </w:r>
            <w:r w:rsidRPr="00224924">
              <w:rPr>
                <w:rFonts w:cstheme="minorHAnsi"/>
                <w:bCs/>
                <w:sz w:val="18"/>
                <w:szCs w:val="18"/>
                <w:u w:val="single"/>
              </w:rPr>
              <w:t>(wymagane)</w:t>
            </w:r>
            <w:r w:rsidRPr="00224924">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FC2CF1"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FC2CF1">
              <w:rPr>
                <w:rFonts w:ascii="Verdana" w:hAnsi="Verdana"/>
                <w:b/>
                <w:sz w:val="18"/>
                <w:szCs w:val="18"/>
              </w:rPr>
              <w:t>Załącznik nr 17</w:t>
            </w:r>
          </w:p>
        </w:tc>
        <w:tc>
          <w:tcPr>
            <w:tcW w:w="7222" w:type="dxa"/>
            <w:tcBorders>
              <w:top w:val="single" w:sz="4" w:space="0" w:color="auto"/>
              <w:bottom w:val="single" w:sz="4" w:space="0" w:color="auto"/>
            </w:tcBorders>
          </w:tcPr>
          <w:p w:rsidR="00D53C35" w:rsidRPr="00FC2CF1" w:rsidRDefault="00D53C35" w:rsidP="008B5D83">
            <w:pPr>
              <w:spacing w:before="120" w:after="120" w:line="276" w:lineRule="auto"/>
              <w:jc w:val="both"/>
              <w:rPr>
                <w:rFonts w:cstheme="minorHAnsi"/>
                <w:bCs/>
                <w:sz w:val="18"/>
                <w:szCs w:val="18"/>
              </w:rPr>
            </w:pPr>
            <w:r w:rsidRPr="00FC2CF1">
              <w:rPr>
                <w:rFonts w:cstheme="minorHAnsi"/>
                <w:sz w:val="18"/>
                <w:szCs w:val="18"/>
              </w:rPr>
              <w:t xml:space="preserve">oświadczenie o odbyciu wizji lokalnej </w:t>
            </w:r>
            <w:r w:rsidRPr="00FC2CF1">
              <w:rPr>
                <w:rFonts w:cstheme="minorHAnsi"/>
                <w:bCs/>
                <w:sz w:val="18"/>
                <w:szCs w:val="18"/>
              </w:rPr>
              <w:t xml:space="preserve">– </w:t>
            </w:r>
            <w:r w:rsidRPr="00FC2CF1">
              <w:rPr>
                <w:rFonts w:cstheme="minorHAnsi"/>
                <w:bCs/>
                <w:sz w:val="18"/>
                <w:szCs w:val="18"/>
                <w:u w:val="single"/>
              </w:rPr>
              <w:t>(wymagane)</w:t>
            </w:r>
            <w:r w:rsidRPr="00FC2CF1">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rsidTr="008B5D83">
        <w:tc>
          <w:tcPr>
            <w:tcW w:w="2334" w:type="dxa"/>
            <w:tcBorders>
              <w:top w:val="single" w:sz="4" w:space="0" w:color="auto"/>
              <w:bottom w:val="single" w:sz="4" w:space="0" w:color="auto"/>
            </w:tcBorders>
          </w:tcPr>
          <w:p w:rsidR="00D53C35" w:rsidRPr="00FC2CF1"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FC2CF1">
              <w:rPr>
                <w:rFonts w:ascii="Verdana" w:hAnsi="Verdana" w:cstheme="minorHAnsi"/>
                <w:b/>
                <w:bCs/>
                <w:sz w:val="18"/>
                <w:szCs w:val="18"/>
              </w:rPr>
              <w:t>Załącznik nr 19</w:t>
            </w:r>
          </w:p>
        </w:tc>
        <w:tc>
          <w:tcPr>
            <w:tcW w:w="7222" w:type="dxa"/>
            <w:tcBorders>
              <w:top w:val="single" w:sz="4" w:space="0" w:color="auto"/>
              <w:bottom w:val="single" w:sz="4" w:space="0" w:color="auto"/>
            </w:tcBorders>
          </w:tcPr>
          <w:p w:rsidR="00D53C35" w:rsidRPr="00FC2CF1" w:rsidRDefault="00D53C35" w:rsidP="008B5D83">
            <w:pPr>
              <w:spacing w:before="120" w:after="120" w:line="276" w:lineRule="auto"/>
              <w:jc w:val="both"/>
              <w:rPr>
                <w:rFonts w:cstheme="minorHAnsi"/>
                <w:sz w:val="18"/>
                <w:szCs w:val="18"/>
                <w:highlight w:val="yellow"/>
              </w:rPr>
            </w:pPr>
            <w:r w:rsidRPr="00FC2CF1">
              <w:rPr>
                <w:rFonts w:eastAsiaTheme="minorHAnsi" w:cstheme="minorHAnsi"/>
                <w:sz w:val="18"/>
                <w:szCs w:val="18"/>
              </w:rPr>
              <w:t xml:space="preserve">kopia wymaganych przepisami prawa </w:t>
            </w:r>
            <w:r w:rsidRPr="00FC2CF1">
              <w:rPr>
                <w:rFonts w:cstheme="minorHAnsi"/>
                <w:sz w:val="18"/>
                <w:szCs w:val="18"/>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FC2CF1">
              <w:rPr>
                <w:rFonts w:cstheme="minorHAnsi"/>
                <w:bCs/>
                <w:sz w:val="18"/>
                <w:szCs w:val="18"/>
              </w:rPr>
              <w:t xml:space="preserve">– </w:t>
            </w:r>
            <w:r w:rsidRPr="00FC2CF1">
              <w:rPr>
                <w:rFonts w:cstheme="minorHAnsi"/>
                <w:bCs/>
                <w:sz w:val="18"/>
                <w:szCs w:val="18"/>
                <w:u w:val="single"/>
              </w:rPr>
              <w:t>(wymagane)</w:t>
            </w:r>
            <w:r w:rsidRPr="00FC2CF1">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bCs/>
                <w:sz w:val="18"/>
                <w:szCs w:val="18"/>
              </w:rPr>
              <w:t>Załącznik Z-</w:t>
            </w:r>
            <w:r>
              <w:rPr>
                <w:rFonts w:cstheme="minorHAnsi"/>
                <w:bCs/>
                <w:sz w:val="18"/>
                <w:szCs w:val="18"/>
              </w:rPr>
              <w:t>5</w:t>
            </w:r>
            <w:r w:rsidRPr="006567B3">
              <w:rPr>
                <w:rFonts w:cstheme="minorHAnsi"/>
                <w:bCs/>
                <w:sz w:val="18"/>
                <w:szCs w:val="18"/>
              </w:rPr>
              <w:t xml:space="preserve"> Kwestionariusz bezpieczeństwa i higieny pracy dla Wykonawców</w:t>
            </w:r>
            <w:r>
              <w:rPr>
                <w:rFonts w:cstheme="minorHAnsi"/>
                <w:bCs/>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rsidR="00D53C35" w:rsidRPr="00943C56" w:rsidRDefault="00D53C35" w:rsidP="008B5D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p w:rsidR="00D53C35" w:rsidRPr="004400F2" w:rsidRDefault="00D53C35" w:rsidP="004400F2">
      <w:pPr>
        <w:widowControl w:val="0"/>
        <w:autoSpaceDE w:val="0"/>
        <w:autoSpaceDN w:val="0"/>
        <w:adjustRightInd w:val="0"/>
        <w:spacing w:before="120" w:line="276" w:lineRule="auto"/>
        <w:jc w:val="both"/>
        <w:textAlignment w:val="baseline"/>
        <w:rPr>
          <w:rFonts w:cstheme="minorHAnsi"/>
          <w:b/>
          <w:bCs/>
          <w:sz w:val="4"/>
          <w:szCs w:val="4"/>
        </w:rPr>
      </w:pPr>
    </w:p>
    <w:p w:rsidR="00D53C35" w:rsidRPr="006567B3" w:rsidRDefault="00D53C35" w:rsidP="00D53C35">
      <w:pPr>
        <w:spacing w:line="276" w:lineRule="auto"/>
        <w:jc w:val="both"/>
        <w:rPr>
          <w:rFonts w:eastAsia="Calibri" w:cstheme="minorHAnsi"/>
          <w:sz w:val="18"/>
          <w:szCs w:val="18"/>
          <w:lang w:eastAsia="en-US"/>
        </w:rPr>
      </w:pPr>
    </w:p>
    <w:p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rsidR="00D53C35" w:rsidRPr="00942809" w:rsidRDefault="00D53C35" w:rsidP="00D53C35">
      <w:pPr>
        <w:spacing w:line="276" w:lineRule="auto"/>
        <w:rPr>
          <w:rFonts w:asciiTheme="minorHAnsi" w:hAnsiTheme="minorHAnsi" w:cstheme="minorHAnsi"/>
          <w:sz w:val="22"/>
          <w:szCs w:val="22"/>
        </w:rPr>
      </w:pPr>
    </w:p>
    <w:p w:rsidR="00D53C35" w:rsidRPr="00942809" w:rsidRDefault="00D53C35" w:rsidP="00D53C35">
      <w:pPr>
        <w:spacing w:line="276" w:lineRule="auto"/>
        <w:rPr>
          <w:rFonts w:asciiTheme="minorHAnsi" w:hAnsiTheme="minorHAnsi" w:cstheme="minorHAnsi"/>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BE2509" w:rsidRDefault="00BE2509" w:rsidP="00D53C35">
      <w:pPr>
        <w:spacing w:line="276" w:lineRule="auto"/>
        <w:jc w:val="right"/>
        <w:rPr>
          <w:rFonts w:asciiTheme="minorHAnsi" w:hAnsiTheme="minorHAnsi" w:cstheme="minorHAnsi"/>
          <w:b/>
          <w:sz w:val="22"/>
          <w:szCs w:val="22"/>
        </w:rPr>
      </w:pPr>
    </w:p>
    <w:p w:rsidR="00BE2509" w:rsidRDefault="00BE2509" w:rsidP="00D53C35">
      <w:pPr>
        <w:spacing w:line="276" w:lineRule="auto"/>
        <w:jc w:val="right"/>
        <w:rPr>
          <w:rFonts w:asciiTheme="minorHAnsi" w:hAnsiTheme="minorHAnsi" w:cstheme="minorHAnsi"/>
          <w:b/>
          <w:sz w:val="22"/>
          <w:szCs w:val="22"/>
        </w:rPr>
      </w:pPr>
    </w:p>
    <w:p w:rsidR="00BE2509" w:rsidRDefault="00BE2509"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D53C35" w:rsidRPr="00596E0F" w:rsidRDefault="00D53C35" w:rsidP="00D53C35">
      <w:pPr>
        <w:spacing w:line="276" w:lineRule="auto"/>
        <w:jc w:val="right"/>
        <w:rPr>
          <w:rFonts w:cstheme="minorHAnsi"/>
          <w:b/>
          <w:sz w:val="18"/>
          <w:szCs w:val="18"/>
        </w:rPr>
      </w:pPr>
      <w:r w:rsidRPr="00596E0F">
        <w:rPr>
          <w:rFonts w:cstheme="minorHAnsi"/>
          <w:b/>
          <w:sz w:val="18"/>
          <w:szCs w:val="18"/>
        </w:rPr>
        <w:lastRenderedPageBreak/>
        <w:t>Załącznik nr 1 do Formularza Oferty</w:t>
      </w:r>
    </w:p>
    <w:p w:rsidR="00D53C35" w:rsidRDefault="00D53C35" w:rsidP="00D53C35">
      <w:pPr>
        <w:spacing w:line="276" w:lineRule="auto"/>
        <w:jc w:val="center"/>
        <w:outlineLvl w:val="0"/>
        <w:rPr>
          <w:rFonts w:asciiTheme="minorHAnsi" w:eastAsia="Tahoma,Bold" w:hAnsiTheme="minorHAnsi" w:cstheme="minorHAnsi"/>
          <w:b/>
          <w:bCs/>
          <w:sz w:val="22"/>
          <w:szCs w:val="22"/>
        </w:rPr>
      </w:pPr>
      <w:bookmarkStart w:id="1" w:name="_Toc86154863"/>
    </w:p>
    <w:p w:rsidR="00D53C35" w:rsidRDefault="00D53C35" w:rsidP="00D53C35">
      <w:pPr>
        <w:spacing w:line="276" w:lineRule="auto"/>
        <w:jc w:val="center"/>
        <w:outlineLvl w:val="0"/>
        <w:rPr>
          <w:rFonts w:eastAsia="Tahoma,Bold" w:cstheme="minorHAnsi"/>
          <w:b/>
          <w:bCs/>
          <w:sz w:val="18"/>
          <w:szCs w:val="18"/>
        </w:rPr>
      </w:pPr>
      <w:r w:rsidRPr="00596E0F">
        <w:rPr>
          <w:rFonts w:eastAsia="Tahoma,Bold" w:cstheme="minorHAnsi"/>
          <w:b/>
          <w:bCs/>
          <w:sz w:val="18"/>
          <w:szCs w:val="18"/>
        </w:rPr>
        <w:t>WYNAGRODZENIE OFERTOWE</w:t>
      </w:r>
      <w:bookmarkEnd w:id="1"/>
    </w:p>
    <w:p w:rsidR="00224924" w:rsidRDefault="00224924" w:rsidP="00224924">
      <w:pPr>
        <w:pStyle w:val="Akapitzlist"/>
        <w:numPr>
          <w:ilvl w:val="0"/>
          <w:numId w:val="28"/>
        </w:numPr>
        <w:jc w:val="both"/>
        <w:rPr>
          <w:rFonts w:eastAsia="Tahoma,Bold" w:cstheme="minorHAnsi"/>
          <w:bCs/>
          <w:szCs w:val="18"/>
        </w:rPr>
      </w:pPr>
      <w:r w:rsidRPr="00224924">
        <w:rPr>
          <w:rFonts w:eastAsia="Tahoma,Bold" w:cstheme="minorHAnsi"/>
          <w:bCs/>
          <w:szCs w:val="18"/>
        </w:rPr>
        <w:t>Za wykonanie przedmiotu Umowy, oferujemy całkowite wynagrodzenie ryczałtowe w wysokości  ……………………………….. zł (słownie:     ………………….złotych) netto.</w:t>
      </w:r>
    </w:p>
    <w:p w:rsidR="00BE2509" w:rsidRDefault="00BE2509" w:rsidP="00224924">
      <w:pPr>
        <w:pStyle w:val="Akapitzlist"/>
        <w:numPr>
          <w:ilvl w:val="0"/>
          <w:numId w:val="28"/>
        </w:numPr>
        <w:jc w:val="both"/>
        <w:rPr>
          <w:rFonts w:eastAsia="Tahoma,Bold" w:cstheme="minorHAnsi"/>
          <w:bCs/>
          <w:szCs w:val="18"/>
        </w:rPr>
      </w:pPr>
      <w:r>
        <w:rPr>
          <w:rFonts w:eastAsia="Tahoma,Bold" w:cstheme="minorHAnsi"/>
          <w:bCs/>
          <w:szCs w:val="18"/>
        </w:rPr>
        <w:t>Strony ustalają podział wynagrodzenia ryczałtowego na odrębne przedmioty odbioru i rozliczeń:</w:t>
      </w:r>
    </w:p>
    <w:p w:rsidR="00FC2CF1" w:rsidRPr="00FC2CF1" w:rsidRDefault="00FC2CF1" w:rsidP="00FC2CF1">
      <w:pPr>
        <w:pStyle w:val="Akapitzlist"/>
        <w:widowControl w:val="0"/>
        <w:numPr>
          <w:ilvl w:val="0"/>
          <w:numId w:val="32"/>
        </w:numPr>
        <w:autoSpaceDE w:val="0"/>
        <w:autoSpaceDN w:val="0"/>
        <w:adjustRightInd w:val="0"/>
        <w:spacing w:after="120" w:line="300" w:lineRule="atLeast"/>
        <w:ind w:left="567" w:hanging="283"/>
        <w:jc w:val="both"/>
        <w:textAlignment w:val="baseline"/>
        <w:rPr>
          <w:rFonts w:eastAsia="Tahoma,Bold" w:cstheme="minorHAnsi"/>
          <w:bCs/>
          <w:szCs w:val="18"/>
        </w:rPr>
      </w:pPr>
      <w:r w:rsidRPr="00FC2CF1">
        <w:rPr>
          <w:rFonts w:eastAsia="Tahoma,Bold" w:cstheme="minorHAnsi"/>
          <w:bCs/>
          <w:szCs w:val="18"/>
        </w:rPr>
        <w:t>Opracowanie koncepcji oraz dokumentacji technicznej oraz technologicznej – kwota wynagrodzenie wynosi …………….……. zł (15% wynagrodzenia umownego),</w:t>
      </w:r>
    </w:p>
    <w:p w:rsidR="00FC2CF1" w:rsidRPr="00FC2CF1" w:rsidRDefault="00FC2CF1" w:rsidP="00FC2CF1">
      <w:pPr>
        <w:pStyle w:val="Akapitzlist"/>
        <w:widowControl w:val="0"/>
        <w:numPr>
          <w:ilvl w:val="0"/>
          <w:numId w:val="32"/>
        </w:numPr>
        <w:autoSpaceDE w:val="0"/>
        <w:autoSpaceDN w:val="0"/>
        <w:adjustRightInd w:val="0"/>
        <w:spacing w:after="120" w:line="300" w:lineRule="atLeast"/>
        <w:ind w:left="567" w:hanging="283"/>
        <w:jc w:val="both"/>
        <w:textAlignment w:val="baseline"/>
        <w:rPr>
          <w:rFonts w:eastAsia="Tahoma,Bold" w:cstheme="minorHAnsi"/>
          <w:bCs/>
          <w:szCs w:val="18"/>
        </w:rPr>
      </w:pPr>
      <w:r w:rsidRPr="00FC2CF1">
        <w:rPr>
          <w:rFonts w:eastAsia="Tahoma,Bold" w:cstheme="minorHAnsi"/>
          <w:bCs/>
          <w:szCs w:val="18"/>
        </w:rPr>
        <w:t>Dostawy, wykonanie prac demontażowo-montażowych testowej instalacji zamgławiania przenośników T-59 i T-60– kwota wynagrodzenie wynosi ………………. zł (30% wynagrodzenia umownego),</w:t>
      </w:r>
    </w:p>
    <w:p w:rsidR="00FC2CF1" w:rsidRPr="00FC2CF1" w:rsidRDefault="00FC2CF1" w:rsidP="00FC2CF1">
      <w:pPr>
        <w:pStyle w:val="Akapitzlist"/>
        <w:widowControl w:val="0"/>
        <w:numPr>
          <w:ilvl w:val="0"/>
          <w:numId w:val="32"/>
        </w:numPr>
        <w:autoSpaceDE w:val="0"/>
        <w:autoSpaceDN w:val="0"/>
        <w:adjustRightInd w:val="0"/>
        <w:spacing w:after="120" w:line="300" w:lineRule="atLeast"/>
        <w:ind w:left="567" w:hanging="283"/>
        <w:jc w:val="both"/>
        <w:textAlignment w:val="baseline"/>
        <w:rPr>
          <w:rFonts w:eastAsia="Tahoma,Bold" w:cstheme="minorHAnsi"/>
          <w:bCs/>
          <w:szCs w:val="18"/>
        </w:rPr>
      </w:pPr>
      <w:r w:rsidRPr="00FC2CF1">
        <w:rPr>
          <w:rFonts w:eastAsia="Tahoma,Bold" w:cstheme="minorHAnsi"/>
          <w:bCs/>
          <w:szCs w:val="18"/>
        </w:rPr>
        <w:t>Dostawy, wykonanie prac demontażowo-montażowych testowej instalacji  przenośników T-113 i T-114 – kwota wynagrodzenie wynosi ………………. zł (30% wynagrodzenia umownego),</w:t>
      </w:r>
    </w:p>
    <w:p w:rsidR="00224924" w:rsidRPr="00FC2CF1" w:rsidRDefault="00FC2CF1" w:rsidP="00FC2CF1">
      <w:pPr>
        <w:pStyle w:val="Akapitzlist"/>
        <w:widowControl w:val="0"/>
        <w:numPr>
          <w:ilvl w:val="0"/>
          <w:numId w:val="32"/>
        </w:numPr>
        <w:autoSpaceDE w:val="0"/>
        <w:autoSpaceDN w:val="0"/>
        <w:adjustRightInd w:val="0"/>
        <w:spacing w:after="120" w:line="300" w:lineRule="atLeast"/>
        <w:ind w:left="567" w:hanging="283"/>
        <w:jc w:val="both"/>
        <w:textAlignment w:val="baseline"/>
        <w:rPr>
          <w:rFonts w:asciiTheme="minorHAnsi" w:hAnsiTheme="minorHAnsi" w:cstheme="minorHAnsi"/>
        </w:rPr>
      </w:pPr>
      <w:r w:rsidRPr="00FC2CF1">
        <w:rPr>
          <w:rFonts w:eastAsia="Tahoma,Bold" w:cstheme="minorHAnsi"/>
          <w:bCs/>
          <w:szCs w:val="18"/>
        </w:rPr>
        <w:t>Uruchomienie, regulacje, testy, dokumentacja powykonawcza oraz dostawa części szybko zużywających się - kwota wynagrodzenie wynosi ………………. zł (25% wynagrodzenia umownego).</w:t>
      </w:r>
      <w:r w:rsidR="00D365F4" w:rsidRPr="00D9781D">
        <w:rPr>
          <w:rFonts w:asciiTheme="minorHAnsi" w:hAnsiTheme="minorHAnsi" w:cstheme="minorHAnsi"/>
        </w:rPr>
        <w:t xml:space="preserve">Wynagrodzenie obejmuje wszystkie koszty Wykonawcy, w szczególności: wynagrodzenia pracowników, koszty zużytych materiałów wraz z kosztami ich zakupu, transport, koszty delegacji, koszty zagospodarowania odpadów, </w:t>
      </w:r>
      <w:r w:rsidR="00D365F4">
        <w:rPr>
          <w:rFonts w:asciiTheme="minorHAnsi" w:hAnsiTheme="minorHAnsi" w:cstheme="minorHAnsi"/>
        </w:rPr>
        <w:t xml:space="preserve">przygotowanie dokumentacji </w:t>
      </w:r>
      <w:r w:rsidR="00D365F4" w:rsidRPr="00D9781D">
        <w:rPr>
          <w:rFonts w:asciiTheme="minorHAnsi" w:hAnsiTheme="minorHAnsi" w:cstheme="minorHAnsi"/>
        </w:rPr>
        <w:t>inne koszty i zysk.</w:t>
      </w:r>
      <w:r w:rsidR="00224924" w:rsidRPr="00D365F4">
        <w:rPr>
          <w:rFonts w:eastAsia="Tahoma,Bold" w:cstheme="minorHAnsi"/>
          <w:bCs/>
          <w:szCs w:val="18"/>
        </w:rPr>
        <w:t xml:space="preserve"> </w:t>
      </w:r>
    </w:p>
    <w:p w:rsidR="00FC2CF1" w:rsidRPr="00FC2CF1" w:rsidRDefault="00FC2CF1" w:rsidP="00FC2CF1">
      <w:pPr>
        <w:pStyle w:val="Akapitzlist"/>
        <w:numPr>
          <w:ilvl w:val="0"/>
          <w:numId w:val="28"/>
        </w:numPr>
        <w:jc w:val="both"/>
        <w:rPr>
          <w:rFonts w:asciiTheme="minorHAnsi" w:hAnsiTheme="minorHAnsi" w:cstheme="minorHAnsi"/>
        </w:rPr>
      </w:pPr>
      <w:r>
        <w:rPr>
          <w:rFonts w:asciiTheme="minorHAnsi" w:hAnsiTheme="minorHAnsi" w:cstheme="minorHAnsi"/>
        </w:rPr>
        <w:t xml:space="preserve">Wynagrodzenie podane w pkt.1 </w:t>
      </w:r>
      <w:r w:rsidRPr="00FC2CF1">
        <w:rPr>
          <w:rFonts w:asciiTheme="minorHAnsi" w:hAnsiTheme="minorHAnsi" w:cstheme="minorHAnsi"/>
        </w:rPr>
        <w:t>obejmuje wszystkie koszty wykonania Usług, w szczególności: wynagrodzenia pracowników wraz z narzutami, koszty wszystkich Materiałów Podstawowych i Pomocniczych, koszty pracy sprzętu podstawowego takiego jak: elektronarzędzia, spawarki, narzędzia warsztatowe, podręczny sprzęt gaśniczy, dostawy, transport technologiczny: wózki widłowe, akumulatorowe, ciągniki z przyczepami, środki transportu pomocniczego, dźwigi, wciągarki, koszty obsługi sprzętu stanowiącego własność Zamawiającego, koszty ogólne i zysk.</w:t>
      </w:r>
    </w:p>
    <w:p w:rsidR="00224924" w:rsidRPr="00224924" w:rsidRDefault="00224924" w:rsidP="00224924">
      <w:pPr>
        <w:pStyle w:val="Akapitzlist"/>
        <w:numPr>
          <w:ilvl w:val="0"/>
          <w:numId w:val="28"/>
        </w:numPr>
        <w:jc w:val="both"/>
        <w:rPr>
          <w:rFonts w:eastAsia="Tahoma,Bold" w:cstheme="minorHAnsi"/>
          <w:bCs/>
          <w:szCs w:val="18"/>
        </w:rPr>
      </w:pPr>
      <w:r w:rsidRPr="00224924">
        <w:rPr>
          <w:rFonts w:eastAsia="Tahoma,Bold" w:cstheme="minorHAnsi"/>
          <w:bCs/>
          <w:szCs w:val="18"/>
        </w:rPr>
        <w:t xml:space="preserve">Podane wynagrodzenie jest obowiązujące w całym okresie ważności oferty i w trakcie realizacji </w:t>
      </w:r>
      <w:r w:rsidR="00D365F4">
        <w:rPr>
          <w:rFonts w:eastAsia="Tahoma,Bold" w:cstheme="minorHAnsi"/>
          <w:bCs/>
          <w:szCs w:val="18"/>
        </w:rPr>
        <w:t xml:space="preserve">zawartej </w:t>
      </w:r>
      <w:r w:rsidRPr="00224924">
        <w:rPr>
          <w:rFonts w:eastAsia="Tahoma,Bold" w:cstheme="minorHAnsi"/>
          <w:bCs/>
          <w:szCs w:val="18"/>
        </w:rPr>
        <w:t xml:space="preserve">umowy </w:t>
      </w:r>
    </w:p>
    <w:p w:rsidR="00D53C35" w:rsidRPr="00FC2CF1" w:rsidRDefault="00224924" w:rsidP="00224924">
      <w:pPr>
        <w:pStyle w:val="Akapitzlist"/>
        <w:numPr>
          <w:ilvl w:val="0"/>
          <w:numId w:val="28"/>
        </w:numPr>
        <w:jc w:val="both"/>
        <w:rPr>
          <w:rFonts w:cstheme="minorHAnsi"/>
          <w:sz w:val="18"/>
          <w:szCs w:val="18"/>
        </w:rPr>
      </w:pPr>
      <w:r w:rsidRPr="00224924">
        <w:rPr>
          <w:rFonts w:eastAsia="Tahoma,Bold" w:cstheme="minorHAnsi"/>
          <w:bCs/>
          <w:szCs w:val="18"/>
        </w:rPr>
        <w:t>Wykonawca zobligowany będzie do monitorowania postępu prac, by nie przekroczyć kwoty wynagrodzenia określonego w Umowie na podstawie niniejszej oferty.</w:t>
      </w:r>
    </w:p>
    <w:p w:rsidR="00FC2CF1" w:rsidRDefault="00FC2CF1" w:rsidP="00FC2CF1">
      <w:pPr>
        <w:jc w:val="both"/>
        <w:rPr>
          <w:rFonts w:cstheme="minorHAnsi"/>
          <w:sz w:val="18"/>
          <w:szCs w:val="18"/>
        </w:rPr>
      </w:pPr>
    </w:p>
    <w:p w:rsidR="00FC2CF1" w:rsidRDefault="00FC2CF1" w:rsidP="00FC2CF1">
      <w:pPr>
        <w:jc w:val="both"/>
        <w:rPr>
          <w:rFonts w:cstheme="minorHAnsi"/>
          <w:sz w:val="18"/>
          <w:szCs w:val="18"/>
        </w:rPr>
      </w:pPr>
    </w:p>
    <w:p w:rsidR="00FC2CF1" w:rsidRDefault="00FC2CF1" w:rsidP="00FC2CF1">
      <w:pPr>
        <w:jc w:val="both"/>
        <w:rPr>
          <w:rFonts w:cstheme="minorHAnsi"/>
          <w:sz w:val="18"/>
          <w:szCs w:val="18"/>
        </w:rPr>
      </w:pPr>
    </w:p>
    <w:p w:rsidR="00FC2CF1" w:rsidRDefault="00FC2CF1" w:rsidP="00FC2CF1">
      <w:pPr>
        <w:jc w:val="both"/>
        <w:rPr>
          <w:rFonts w:cstheme="minorHAnsi"/>
          <w:sz w:val="18"/>
          <w:szCs w:val="18"/>
        </w:rPr>
      </w:pPr>
    </w:p>
    <w:p w:rsidR="00FC2CF1" w:rsidRDefault="00FC2CF1" w:rsidP="00FC2CF1">
      <w:pPr>
        <w:jc w:val="both"/>
        <w:rPr>
          <w:rFonts w:cstheme="minorHAnsi"/>
          <w:sz w:val="18"/>
          <w:szCs w:val="18"/>
        </w:rPr>
      </w:pPr>
    </w:p>
    <w:p w:rsidR="00FC2CF1" w:rsidRDefault="00FC2CF1" w:rsidP="00FC2CF1">
      <w:pPr>
        <w:jc w:val="both"/>
        <w:rPr>
          <w:rFonts w:cstheme="minorHAnsi"/>
          <w:sz w:val="18"/>
          <w:szCs w:val="18"/>
        </w:rPr>
      </w:pPr>
    </w:p>
    <w:p w:rsidR="00FC2CF1" w:rsidRPr="00FC2CF1" w:rsidRDefault="00FC2CF1" w:rsidP="00FC2CF1">
      <w:pPr>
        <w:jc w:val="both"/>
        <w:rPr>
          <w:rFonts w:cstheme="minorHAnsi"/>
          <w:sz w:val="18"/>
          <w:szCs w:val="18"/>
        </w:rPr>
      </w:pPr>
    </w:p>
    <w:p w:rsidR="00D53C35" w:rsidRPr="00596E0F" w:rsidRDefault="00D53C35" w:rsidP="00D53C35">
      <w:pPr>
        <w:spacing w:line="276" w:lineRule="auto"/>
        <w:jc w:val="right"/>
        <w:rPr>
          <w:rFonts w:cstheme="minorHAnsi"/>
          <w:b/>
          <w:sz w:val="18"/>
          <w:szCs w:val="18"/>
        </w:rPr>
      </w:pPr>
      <w:r w:rsidRPr="00596E0F">
        <w:rPr>
          <w:rFonts w:cstheme="minorHAnsi"/>
          <w:sz w:val="18"/>
          <w:szCs w:val="18"/>
        </w:rPr>
        <w:t>(podpis Wykonawcy/pełnomocnika Wykonawcy)</w:t>
      </w:r>
    </w:p>
    <w:p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976B30" w:rsidRDefault="00976B30"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t>Załącznik nr 2 do Formularza Oferty</w:t>
      </w: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rsidR="00D53C35" w:rsidRPr="00C5621D" w:rsidRDefault="00D53C35" w:rsidP="00D53C35">
      <w:pPr>
        <w:spacing w:line="276" w:lineRule="auto"/>
        <w:jc w:val="right"/>
        <w:outlineLvl w:val="0"/>
        <w:rPr>
          <w:rFonts w:eastAsia="Tahoma,Bold" w:cstheme="minorHAnsi"/>
          <w:bCs/>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rsidR="00D53C35" w:rsidRPr="00B61635" w:rsidRDefault="00D53C35" w:rsidP="00D53C35">
      <w:pPr>
        <w:spacing w:line="276" w:lineRule="auto"/>
        <w:jc w:val="right"/>
        <w:rPr>
          <w:rFonts w:cstheme="minorHAnsi"/>
          <w:b/>
          <w:color w:val="000000" w:themeColor="text1"/>
          <w:sz w:val="18"/>
          <w:szCs w:val="18"/>
        </w:rPr>
      </w:pPr>
    </w:p>
    <w:p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D53C35" w:rsidRPr="00B61635" w:rsidRDefault="00D53C35" w:rsidP="00D53C35">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rsidR="00D53C35" w:rsidRPr="00EE4FFE" w:rsidRDefault="00D53C35" w:rsidP="00D365F4">
      <w:pPr>
        <w:tabs>
          <w:tab w:val="left" w:pos="2040"/>
        </w:tabs>
        <w:spacing w:line="276" w:lineRule="auto"/>
        <w:jc w:val="right"/>
        <w:rPr>
          <w:rFonts w:cstheme="minorHAnsi"/>
          <w:b/>
          <w:sz w:val="18"/>
        </w:rPr>
      </w:pPr>
      <w:r w:rsidRPr="00B61635">
        <w:rPr>
          <w:rFonts w:eastAsia="Tahoma,Bold" w:cstheme="minorHAnsi"/>
          <w:sz w:val="18"/>
          <w:szCs w:val="18"/>
        </w:rPr>
        <w:lastRenderedPageBreak/>
        <w:tab/>
      </w:r>
    </w:p>
    <w:p w:rsidR="00D53C35" w:rsidRDefault="00D53C35" w:rsidP="00D53C35">
      <w:pPr>
        <w:tabs>
          <w:tab w:val="left" w:pos="2040"/>
        </w:tabs>
        <w:spacing w:line="276" w:lineRule="auto"/>
        <w:jc w:val="right"/>
        <w:rPr>
          <w:rFonts w:eastAsia="Tahoma,Bold" w:cstheme="minorHAnsi"/>
          <w:sz w:val="18"/>
          <w:szCs w:val="18"/>
        </w:rPr>
      </w:pPr>
    </w:p>
    <w:p w:rsidR="00D53C35" w:rsidRDefault="00D53C35" w:rsidP="00D53C35">
      <w:pPr>
        <w:tabs>
          <w:tab w:val="left" w:pos="2040"/>
        </w:tabs>
        <w:spacing w:line="276" w:lineRule="auto"/>
        <w:jc w:val="right"/>
        <w:rPr>
          <w:rFonts w:eastAsia="Tahoma,Bold" w:cstheme="minorHAnsi"/>
          <w:sz w:val="18"/>
          <w:szCs w:val="18"/>
        </w:rPr>
      </w:pPr>
    </w:p>
    <w:p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t xml:space="preserve">Załącznik nr </w:t>
      </w:r>
      <w:r>
        <w:rPr>
          <w:rFonts w:cstheme="minorHAnsi"/>
          <w:b/>
          <w:sz w:val="18"/>
          <w:szCs w:val="18"/>
        </w:rPr>
        <w:t>6</w:t>
      </w:r>
      <w:r w:rsidRPr="00B61635">
        <w:rPr>
          <w:rFonts w:cstheme="minorHAnsi"/>
          <w:b/>
          <w:sz w:val="18"/>
          <w:szCs w:val="18"/>
        </w:rPr>
        <w:t xml:space="preserve"> do Formularza Oferty</w:t>
      </w:r>
    </w:p>
    <w:p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sidR="00224924">
        <w:rPr>
          <w:rFonts w:ascii="Verdana" w:hAnsi="Verdana" w:cstheme="minorHAnsi"/>
          <w:b/>
          <w:sz w:val="18"/>
          <w:szCs w:val="18"/>
        </w:rPr>
        <w:t>130001</w:t>
      </w:r>
      <w:r w:rsidR="000B0650">
        <w:rPr>
          <w:rFonts w:ascii="Verdana" w:hAnsi="Verdana" w:cstheme="minorHAnsi"/>
          <w:b/>
          <w:sz w:val="18"/>
          <w:szCs w:val="18"/>
        </w:rPr>
        <w:t>2969</w:t>
      </w:r>
      <w:r w:rsidRPr="00B61635">
        <w:rPr>
          <w:rFonts w:ascii="Verdana" w:hAnsi="Verdana" w:cstheme="minorHAnsi"/>
          <w:b/>
          <w:sz w:val="18"/>
          <w:szCs w:val="18"/>
        </w:rPr>
        <w:t>/2022</w:t>
      </w:r>
      <w:r w:rsidRPr="00B61635">
        <w:rPr>
          <w:rFonts w:ascii="Verdana" w:hAnsi="Verdana" w:cstheme="minorHAnsi"/>
          <w:bCs/>
          <w:sz w:val="18"/>
          <w:szCs w:val="18"/>
        </w:rPr>
        <w:t>”</w:t>
      </w:r>
    </w:p>
    <w:p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rsidTr="008B5D83">
        <w:trPr>
          <w:trHeight w:val="1359"/>
          <w:jc w:val="right"/>
        </w:trPr>
        <w:tc>
          <w:tcPr>
            <w:tcW w:w="490"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rsidR="00D53C35" w:rsidRPr="00B61635" w:rsidRDefault="00D53C35" w:rsidP="008B5D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(od dd/mm/rrrr</w:t>
            </w:r>
            <w:r w:rsidRPr="00B61635">
              <w:rPr>
                <w:rFonts w:cstheme="minorHAnsi"/>
                <w:sz w:val="18"/>
                <w:szCs w:val="18"/>
              </w:rPr>
              <w:br/>
              <w:t>do dd/mm/rrrr)</w:t>
            </w:r>
          </w:p>
        </w:tc>
      </w:tr>
      <w:tr w:rsidR="00D53C35" w:rsidRPr="00B61635" w:rsidTr="008B5D83">
        <w:trPr>
          <w:trHeight w:hRule="exact" w:val="408"/>
          <w:jc w:val="right"/>
        </w:trPr>
        <w:tc>
          <w:tcPr>
            <w:tcW w:w="490" w:type="dxa"/>
          </w:tcPr>
          <w:p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1.</w:t>
            </w:r>
          </w:p>
          <w:p w:rsidR="00D53C35" w:rsidRPr="00B61635" w:rsidRDefault="00D53C35" w:rsidP="008B5D83">
            <w:pPr>
              <w:autoSpaceDE w:val="0"/>
              <w:autoSpaceDN w:val="0"/>
              <w:adjustRightInd w:val="0"/>
              <w:spacing w:line="276" w:lineRule="auto"/>
              <w:rPr>
                <w:rFonts w:cstheme="minorHAnsi"/>
                <w:b/>
                <w:sz w:val="18"/>
                <w:szCs w:val="18"/>
              </w:rPr>
            </w:pPr>
          </w:p>
        </w:tc>
        <w:tc>
          <w:tcPr>
            <w:tcW w:w="1505" w:type="dxa"/>
          </w:tcPr>
          <w:p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rsidR="00D53C35" w:rsidRPr="00B61635" w:rsidRDefault="00D53C35" w:rsidP="008B5D83">
            <w:pPr>
              <w:autoSpaceDE w:val="0"/>
              <w:autoSpaceDN w:val="0"/>
              <w:adjustRightInd w:val="0"/>
              <w:spacing w:line="276" w:lineRule="auto"/>
              <w:rPr>
                <w:rFonts w:cstheme="minorHAnsi"/>
                <w:sz w:val="18"/>
                <w:szCs w:val="18"/>
              </w:rPr>
            </w:pPr>
          </w:p>
          <w:p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rsidTr="008B5D83">
        <w:trPr>
          <w:trHeight w:hRule="exact" w:val="408"/>
          <w:jc w:val="right"/>
        </w:trPr>
        <w:tc>
          <w:tcPr>
            <w:tcW w:w="490" w:type="dxa"/>
          </w:tcPr>
          <w:p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rsidR="00D53C35" w:rsidRPr="00B61635" w:rsidRDefault="00D53C35" w:rsidP="008B5D83">
            <w:pPr>
              <w:autoSpaceDE w:val="0"/>
              <w:autoSpaceDN w:val="0"/>
              <w:adjustRightInd w:val="0"/>
              <w:spacing w:line="276" w:lineRule="auto"/>
              <w:rPr>
                <w:rFonts w:cstheme="minorHAnsi"/>
                <w:sz w:val="18"/>
                <w:szCs w:val="18"/>
              </w:rPr>
            </w:pPr>
          </w:p>
          <w:p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rsidTr="008B5D83">
        <w:trPr>
          <w:trHeight w:hRule="exact" w:val="408"/>
          <w:jc w:val="right"/>
        </w:trPr>
        <w:tc>
          <w:tcPr>
            <w:tcW w:w="490" w:type="dxa"/>
          </w:tcPr>
          <w:p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rsidTr="008B5D83">
        <w:trPr>
          <w:trHeight w:hRule="exact" w:val="408"/>
          <w:jc w:val="right"/>
        </w:trPr>
        <w:tc>
          <w:tcPr>
            <w:tcW w:w="490" w:type="dxa"/>
          </w:tcPr>
          <w:p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rsidTr="008B5D83">
        <w:trPr>
          <w:trHeight w:hRule="exact" w:val="408"/>
          <w:jc w:val="right"/>
        </w:trPr>
        <w:tc>
          <w:tcPr>
            <w:tcW w:w="490" w:type="dxa"/>
          </w:tcPr>
          <w:p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rsidR="00D53C35" w:rsidRPr="00B61635" w:rsidRDefault="00D53C35" w:rsidP="008B5D83">
            <w:pPr>
              <w:autoSpaceDE w:val="0"/>
              <w:autoSpaceDN w:val="0"/>
              <w:adjustRightInd w:val="0"/>
              <w:spacing w:line="276" w:lineRule="auto"/>
              <w:rPr>
                <w:rFonts w:cstheme="minorHAnsi"/>
                <w:sz w:val="18"/>
                <w:szCs w:val="18"/>
              </w:rPr>
            </w:pPr>
          </w:p>
        </w:tc>
      </w:tr>
    </w:tbl>
    <w:p w:rsidR="00D53C35" w:rsidRPr="00B61635" w:rsidRDefault="00D53C35" w:rsidP="00D53C35">
      <w:pPr>
        <w:autoSpaceDE w:val="0"/>
        <w:autoSpaceDN w:val="0"/>
        <w:adjustRightInd w:val="0"/>
        <w:spacing w:line="276" w:lineRule="auto"/>
        <w:jc w:val="both"/>
        <w:rPr>
          <w:rFonts w:cstheme="minorHAnsi"/>
          <w:sz w:val="18"/>
          <w:szCs w:val="18"/>
        </w:rPr>
      </w:pPr>
    </w:p>
    <w:p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rsidR="00D53C35" w:rsidRPr="00B61635" w:rsidRDefault="00D53C35" w:rsidP="00D53C35">
      <w:pPr>
        <w:spacing w:line="276" w:lineRule="auto"/>
        <w:jc w:val="right"/>
        <w:rPr>
          <w:rFonts w:cstheme="minorHAnsi"/>
          <w:b/>
          <w:sz w:val="18"/>
          <w:szCs w:val="18"/>
        </w:rPr>
      </w:pPr>
    </w:p>
    <w:p w:rsidR="00D53C35" w:rsidRPr="00B61635" w:rsidRDefault="00D53C35" w:rsidP="00D53C35">
      <w:pPr>
        <w:spacing w:line="276" w:lineRule="auto"/>
        <w:jc w:val="right"/>
        <w:rPr>
          <w:rFonts w:cstheme="minorHAnsi"/>
          <w:b/>
          <w:sz w:val="18"/>
          <w:szCs w:val="18"/>
        </w:rPr>
      </w:pPr>
    </w:p>
    <w:p w:rsidR="00D53C35" w:rsidRPr="00B61635" w:rsidRDefault="00D53C35" w:rsidP="00D53C35">
      <w:pPr>
        <w:spacing w:line="276" w:lineRule="auto"/>
        <w:jc w:val="right"/>
        <w:rPr>
          <w:rFonts w:cstheme="minorHAnsi"/>
          <w:b/>
          <w:sz w:val="18"/>
          <w:szCs w:val="18"/>
        </w:rPr>
      </w:pPr>
    </w:p>
    <w:p w:rsidR="00D53C35" w:rsidRPr="00B61635" w:rsidRDefault="00D53C35" w:rsidP="00D53C35">
      <w:pPr>
        <w:spacing w:line="276" w:lineRule="auto"/>
        <w:jc w:val="right"/>
        <w:rPr>
          <w:rFonts w:cstheme="minorHAnsi"/>
          <w:b/>
          <w:sz w:val="18"/>
          <w:szCs w:val="18"/>
        </w:rPr>
      </w:pPr>
    </w:p>
    <w:p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rsidR="00D53C35" w:rsidRDefault="00D53C35" w:rsidP="00D53C35">
      <w:pPr>
        <w:spacing w:line="276" w:lineRule="auto"/>
        <w:rPr>
          <w:rFonts w:cstheme="minorHAnsi"/>
          <w:b/>
          <w:sz w:val="18"/>
          <w:szCs w:val="18"/>
        </w:rPr>
      </w:pPr>
      <w:r w:rsidRPr="00B61635">
        <w:rPr>
          <w:rFonts w:cstheme="minorHAnsi"/>
          <w:b/>
          <w:sz w:val="18"/>
          <w:szCs w:val="18"/>
        </w:rPr>
        <w:br w:type="page"/>
      </w:r>
    </w:p>
    <w:p w:rsidR="00D53C35" w:rsidRDefault="00D53C35" w:rsidP="00D53C35">
      <w:pPr>
        <w:spacing w:line="276" w:lineRule="auto"/>
        <w:rPr>
          <w:rFonts w:cstheme="minorHAnsi"/>
          <w:b/>
          <w:sz w:val="18"/>
          <w:szCs w:val="18"/>
        </w:rPr>
      </w:pPr>
    </w:p>
    <w:p w:rsidR="00D53C35" w:rsidRPr="00EE4FFE" w:rsidRDefault="00D53C35" w:rsidP="00D53C35">
      <w:pPr>
        <w:spacing w:line="276" w:lineRule="auto"/>
        <w:jc w:val="right"/>
        <w:rPr>
          <w:rFonts w:cstheme="minorHAnsi"/>
          <w:b/>
          <w:sz w:val="18"/>
          <w:szCs w:val="18"/>
        </w:rPr>
      </w:pPr>
      <w:r w:rsidRPr="00EE4FFE">
        <w:rPr>
          <w:rFonts w:cstheme="minorHAnsi"/>
          <w:b/>
          <w:sz w:val="18"/>
          <w:szCs w:val="18"/>
        </w:rPr>
        <w:t>Załącznik nr 7 do Formularza Oferty</w:t>
      </w:r>
    </w:p>
    <w:p w:rsidR="00D53C35" w:rsidRPr="00EE4FFE" w:rsidRDefault="00D53C35" w:rsidP="00D53C35">
      <w:pPr>
        <w:pStyle w:val="Nagwek2"/>
        <w:tabs>
          <w:tab w:val="left" w:pos="709"/>
        </w:tabs>
        <w:spacing w:line="276" w:lineRule="auto"/>
        <w:ind w:left="567" w:hanging="567"/>
        <w:rPr>
          <w:rFonts w:ascii="Verdana" w:hAnsi="Verdana" w:cstheme="minorHAnsi"/>
          <w:b/>
          <w:bCs/>
          <w:color w:val="auto"/>
          <w:sz w:val="18"/>
          <w:szCs w:val="18"/>
        </w:rPr>
      </w:pPr>
    </w:p>
    <w:p w:rsidR="00D53C35" w:rsidRPr="00EE4FFE" w:rsidRDefault="00D53C35" w:rsidP="00D53C35">
      <w:pPr>
        <w:pStyle w:val="Tekstpodstawowy"/>
        <w:spacing w:line="276" w:lineRule="auto"/>
        <w:jc w:val="center"/>
        <w:rPr>
          <w:rFonts w:ascii="Verdana" w:eastAsiaTheme="minorHAnsi" w:hAnsi="Verdana" w:cstheme="minorHAnsi"/>
          <w:b/>
          <w:sz w:val="18"/>
          <w:szCs w:val="18"/>
          <w:lang w:eastAsia="en-US"/>
        </w:rPr>
      </w:pPr>
      <w:r w:rsidRPr="00EE4FFE">
        <w:rPr>
          <w:rFonts w:ascii="Verdana" w:eastAsiaTheme="minorHAnsi" w:hAnsi="Verdana" w:cstheme="minorHAnsi"/>
          <w:b/>
          <w:sz w:val="18"/>
          <w:szCs w:val="18"/>
          <w:lang w:eastAsia="en-US"/>
        </w:rPr>
        <w:t xml:space="preserve">Wykaz niezbędnych do zrealizowania zamówienia narzędzi, urządzeń, sprzętu, </w:t>
      </w:r>
    </w:p>
    <w:p w:rsidR="00D53C35" w:rsidRPr="00EE4FFE" w:rsidRDefault="00D53C35" w:rsidP="00D53C35">
      <w:pPr>
        <w:pStyle w:val="Tekstpodstawowy"/>
        <w:spacing w:line="276" w:lineRule="auto"/>
        <w:jc w:val="center"/>
        <w:rPr>
          <w:rFonts w:ascii="Verdana" w:eastAsiaTheme="minorHAnsi" w:hAnsi="Verdana" w:cstheme="minorHAnsi"/>
          <w:b/>
          <w:sz w:val="18"/>
          <w:szCs w:val="18"/>
          <w:lang w:eastAsia="en-US"/>
        </w:rPr>
      </w:pPr>
      <w:r w:rsidRPr="00EE4FFE">
        <w:rPr>
          <w:rFonts w:ascii="Verdana" w:eastAsiaTheme="minorHAnsi" w:hAnsi="Verdana" w:cstheme="minorHAnsi"/>
          <w:b/>
          <w:sz w:val="18"/>
          <w:szCs w:val="18"/>
          <w:lang w:eastAsia="en-US"/>
        </w:rPr>
        <w:t>którymi dysponuje Wykonawca</w:t>
      </w:r>
      <w:r>
        <w:rPr>
          <w:rFonts w:ascii="Verdana" w:eastAsiaTheme="minorHAnsi" w:hAnsi="Verdana" w:cstheme="minorHAnsi"/>
          <w:b/>
          <w:sz w:val="18"/>
          <w:szCs w:val="18"/>
          <w:lang w:eastAsia="en-US"/>
        </w:rPr>
        <w:t xml:space="preserve">, </w:t>
      </w:r>
      <w:r w:rsidRPr="00BF6A83">
        <w:rPr>
          <w:rFonts w:ascii="Verdana" w:eastAsiaTheme="minorHAnsi" w:hAnsi="Verdana" w:cstheme="minorHAnsi"/>
          <w:b/>
          <w:sz w:val="18"/>
          <w:szCs w:val="18"/>
          <w:lang w:eastAsia="en-US"/>
        </w:rPr>
        <w:t>sprecyzowanie technologii materiałowych, które zostaną zastosowane do modernizacji oraz przedstawienie dokumentów poświadczających właściwości dla przyjętych systemów materiałowych</w:t>
      </w:r>
    </w:p>
    <w:p w:rsidR="00D53C35" w:rsidRPr="00EE4FFE" w:rsidRDefault="00D53C35" w:rsidP="00D53C35">
      <w:pPr>
        <w:pStyle w:val="Tekstpodstawowy"/>
        <w:spacing w:line="276" w:lineRule="auto"/>
        <w:rPr>
          <w:rFonts w:ascii="Verdana" w:eastAsiaTheme="minorHAnsi" w:hAnsi="Verdana" w:cstheme="minorHAnsi"/>
          <w:sz w:val="18"/>
          <w:szCs w:val="18"/>
          <w:lang w:eastAsia="en-US"/>
        </w:rPr>
      </w:pPr>
    </w:p>
    <w:p w:rsidR="00D53C35" w:rsidRPr="00EE4FFE" w:rsidRDefault="00D53C35" w:rsidP="00D53C35">
      <w:pPr>
        <w:pStyle w:val="Tekstpodstawowy"/>
        <w:spacing w:line="276" w:lineRule="auto"/>
        <w:rPr>
          <w:rFonts w:ascii="Verdana" w:hAnsi="Verdana" w:cstheme="minorHAnsi"/>
          <w:b/>
          <w:bCs/>
          <w:sz w:val="18"/>
          <w:szCs w:val="18"/>
        </w:rPr>
      </w:pPr>
      <w:r w:rsidRPr="00EE4FFE">
        <w:rPr>
          <w:rFonts w:ascii="Verdana" w:hAnsi="Verdana" w:cstheme="minorHAnsi"/>
          <w:iCs/>
          <w:sz w:val="18"/>
          <w:szCs w:val="18"/>
        </w:rPr>
        <w:t>W przypadku, gdy Wykonawca wskaże w wykazie narzędzia, urządzenia, sprzętu, którymi będzie dysponował, musi załączyć pisemne zobowiązanie innych podmiotów do ich udostępnienia.</w:t>
      </w:r>
    </w:p>
    <w:p w:rsidR="00D53C35" w:rsidRPr="00EE4FFE" w:rsidRDefault="00D53C35" w:rsidP="00D53C35">
      <w:pPr>
        <w:pStyle w:val="Nagwek"/>
        <w:tabs>
          <w:tab w:val="clear" w:pos="4536"/>
          <w:tab w:val="clear" w:pos="9072"/>
        </w:tabs>
        <w:spacing w:line="276" w:lineRule="auto"/>
        <w:rPr>
          <w:rFonts w:cstheme="minorHAnsi"/>
          <w:sz w:val="18"/>
          <w:szCs w:val="18"/>
        </w:rPr>
      </w:pPr>
    </w:p>
    <w:p w:rsidR="00D53C35" w:rsidRPr="00EE4FFE" w:rsidRDefault="00D53C35" w:rsidP="00D53C35">
      <w:pPr>
        <w:pStyle w:val="Nagwek"/>
        <w:tabs>
          <w:tab w:val="clear" w:pos="4536"/>
          <w:tab w:val="clear" w:pos="9072"/>
        </w:tabs>
        <w:spacing w:line="276" w:lineRule="auto"/>
        <w:rPr>
          <w:rFonts w:cstheme="minorHAnsi"/>
          <w:sz w:val="18"/>
          <w:szCs w:val="18"/>
        </w:rPr>
      </w:pPr>
      <w:r w:rsidRPr="00EE4FFE">
        <w:rPr>
          <w:rFonts w:cstheme="minorHAnsi"/>
          <w:sz w:val="18"/>
          <w:szCs w:val="18"/>
        </w:rPr>
        <w:t>Nazwa Wykonawcy ...................................................................................................................,</w:t>
      </w:r>
    </w:p>
    <w:p w:rsidR="00D53C35" w:rsidRPr="00EE4FFE" w:rsidRDefault="00D53C35" w:rsidP="00D53C35">
      <w:pPr>
        <w:pStyle w:val="Nagwek"/>
        <w:tabs>
          <w:tab w:val="clear" w:pos="4536"/>
          <w:tab w:val="clear" w:pos="9072"/>
        </w:tabs>
        <w:spacing w:line="276" w:lineRule="auto"/>
        <w:rPr>
          <w:rFonts w:cstheme="minorHAnsi"/>
          <w:sz w:val="18"/>
          <w:szCs w:val="18"/>
        </w:rPr>
      </w:pPr>
    </w:p>
    <w:p w:rsidR="00D53C35" w:rsidRPr="00EE4FFE" w:rsidRDefault="00D53C35" w:rsidP="00D53C35">
      <w:pPr>
        <w:pStyle w:val="Nagwek"/>
        <w:tabs>
          <w:tab w:val="clear" w:pos="4536"/>
          <w:tab w:val="clear" w:pos="9072"/>
        </w:tabs>
        <w:spacing w:line="276" w:lineRule="auto"/>
        <w:rPr>
          <w:rFonts w:cstheme="minorHAnsi"/>
          <w:sz w:val="18"/>
          <w:szCs w:val="18"/>
        </w:rPr>
      </w:pPr>
      <w:r w:rsidRPr="00EE4FFE">
        <w:rPr>
          <w:rFonts w:cstheme="minorHAnsi"/>
          <w:sz w:val="18"/>
          <w:szCs w:val="18"/>
        </w:rPr>
        <w:t>Adres siedziby Wykonawcy .......................................................................................................</w:t>
      </w:r>
    </w:p>
    <w:p w:rsidR="00D53C35" w:rsidRPr="00EE4FFE" w:rsidRDefault="00D53C35" w:rsidP="00D53C35">
      <w:pPr>
        <w:pStyle w:val="Nagwek"/>
        <w:tabs>
          <w:tab w:val="clear" w:pos="4536"/>
          <w:tab w:val="clear" w:pos="9072"/>
        </w:tabs>
        <w:spacing w:line="276" w:lineRule="auto"/>
        <w:rPr>
          <w:rFonts w:cstheme="minorHAnsi"/>
          <w:sz w:val="18"/>
          <w:szCs w:val="18"/>
        </w:rPr>
      </w:pPr>
    </w:p>
    <w:p w:rsidR="00D53C35" w:rsidRPr="00EE4FFE" w:rsidRDefault="00D53C35" w:rsidP="00D53C35">
      <w:pPr>
        <w:pStyle w:val="Nagwek"/>
        <w:tabs>
          <w:tab w:val="clear" w:pos="4536"/>
          <w:tab w:val="clear" w:pos="9072"/>
        </w:tabs>
        <w:spacing w:line="276" w:lineRule="auto"/>
        <w:rPr>
          <w:rFonts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D53C35" w:rsidRPr="00011D91" w:rsidTr="008B5D83">
        <w:trPr>
          <w:trHeight w:val="414"/>
          <w:jc w:val="center"/>
        </w:trPr>
        <w:tc>
          <w:tcPr>
            <w:tcW w:w="472" w:type="dxa"/>
            <w:tcBorders>
              <w:bottom w:val="single" w:sz="4" w:space="0" w:color="auto"/>
            </w:tcBorders>
            <w:vAlign w:val="center"/>
          </w:tcPr>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Lp.</w:t>
            </w:r>
          </w:p>
        </w:tc>
        <w:tc>
          <w:tcPr>
            <w:tcW w:w="3532" w:type="dxa"/>
            <w:tcBorders>
              <w:bottom w:val="single" w:sz="4" w:space="0" w:color="auto"/>
            </w:tcBorders>
            <w:vAlign w:val="center"/>
          </w:tcPr>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Rodzaj i nazwa narzędzi, urządzeń, sprzętu, środków transportu.</w:t>
            </w:r>
          </w:p>
        </w:tc>
        <w:tc>
          <w:tcPr>
            <w:tcW w:w="2202" w:type="dxa"/>
            <w:tcBorders>
              <w:bottom w:val="single" w:sz="4" w:space="0" w:color="auto"/>
            </w:tcBorders>
            <w:vAlign w:val="center"/>
          </w:tcPr>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Rodzaj własności (własne, dzierżawa)</w:t>
            </w:r>
          </w:p>
        </w:tc>
        <w:tc>
          <w:tcPr>
            <w:tcW w:w="1550" w:type="dxa"/>
            <w:tcBorders>
              <w:bottom w:val="single" w:sz="4" w:space="0" w:color="auto"/>
            </w:tcBorders>
            <w:vAlign w:val="center"/>
          </w:tcPr>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Rok produkcji</w:t>
            </w:r>
          </w:p>
        </w:tc>
        <w:tc>
          <w:tcPr>
            <w:tcW w:w="1431" w:type="dxa"/>
            <w:tcBorders>
              <w:bottom w:val="single" w:sz="4" w:space="0" w:color="auto"/>
            </w:tcBorders>
            <w:vAlign w:val="center"/>
          </w:tcPr>
          <w:p w:rsidR="00D53C35" w:rsidRPr="00EE4FFE" w:rsidRDefault="00D53C35" w:rsidP="008B5D83">
            <w:pPr>
              <w:spacing w:line="276" w:lineRule="auto"/>
              <w:jc w:val="center"/>
              <w:rPr>
                <w:rFonts w:cstheme="minorHAnsi"/>
                <w:b/>
                <w:bCs/>
                <w:sz w:val="18"/>
                <w:szCs w:val="18"/>
              </w:rPr>
            </w:pPr>
            <w:r w:rsidRPr="00EE4FFE">
              <w:rPr>
                <w:rFonts w:cstheme="minorHAnsi"/>
                <w:b/>
                <w:bCs/>
                <w:sz w:val="18"/>
                <w:szCs w:val="18"/>
              </w:rPr>
              <w:t>Liczba jednostek</w:t>
            </w:r>
          </w:p>
        </w:tc>
      </w:tr>
      <w:tr w:rsidR="00D53C35" w:rsidRPr="00011D91" w:rsidTr="008B5D83">
        <w:trPr>
          <w:trHeight w:val="135"/>
          <w:jc w:val="center"/>
        </w:trPr>
        <w:tc>
          <w:tcPr>
            <w:tcW w:w="472" w:type="dxa"/>
          </w:tcPr>
          <w:p w:rsidR="00D53C35" w:rsidRPr="00EE4FFE" w:rsidRDefault="00D53C35" w:rsidP="008B5D83">
            <w:pPr>
              <w:spacing w:line="276" w:lineRule="auto"/>
              <w:jc w:val="center"/>
              <w:rPr>
                <w:rFonts w:cstheme="minorHAnsi"/>
                <w:iCs/>
                <w:sz w:val="18"/>
                <w:szCs w:val="18"/>
              </w:rPr>
            </w:pPr>
            <w:r w:rsidRPr="00EE4FFE">
              <w:rPr>
                <w:rFonts w:cstheme="minorHAnsi"/>
                <w:iCs/>
                <w:sz w:val="18"/>
                <w:szCs w:val="18"/>
              </w:rPr>
              <w:t>1</w:t>
            </w:r>
          </w:p>
        </w:tc>
        <w:tc>
          <w:tcPr>
            <w:tcW w:w="3532" w:type="dxa"/>
          </w:tcPr>
          <w:p w:rsidR="00D53C35" w:rsidRPr="00EE4FFE" w:rsidRDefault="00D53C35" w:rsidP="008B5D83">
            <w:pPr>
              <w:spacing w:line="276" w:lineRule="auto"/>
              <w:jc w:val="center"/>
              <w:rPr>
                <w:rFonts w:cstheme="minorHAnsi"/>
                <w:iCs/>
                <w:sz w:val="18"/>
                <w:szCs w:val="18"/>
              </w:rPr>
            </w:pPr>
            <w:r w:rsidRPr="00EE4FFE">
              <w:rPr>
                <w:rFonts w:cstheme="minorHAnsi"/>
                <w:iCs/>
                <w:sz w:val="18"/>
                <w:szCs w:val="18"/>
              </w:rPr>
              <w:t>2</w:t>
            </w:r>
          </w:p>
        </w:tc>
        <w:tc>
          <w:tcPr>
            <w:tcW w:w="2202" w:type="dxa"/>
          </w:tcPr>
          <w:p w:rsidR="00D53C35" w:rsidRPr="00EE4FFE" w:rsidRDefault="00D53C35" w:rsidP="008B5D83">
            <w:pPr>
              <w:spacing w:line="276" w:lineRule="auto"/>
              <w:jc w:val="center"/>
              <w:rPr>
                <w:rFonts w:cstheme="minorHAnsi"/>
                <w:iCs/>
                <w:sz w:val="18"/>
                <w:szCs w:val="18"/>
              </w:rPr>
            </w:pPr>
            <w:r w:rsidRPr="00EE4FFE">
              <w:rPr>
                <w:rFonts w:cstheme="minorHAnsi"/>
                <w:iCs/>
                <w:sz w:val="18"/>
                <w:szCs w:val="18"/>
              </w:rPr>
              <w:t>3</w:t>
            </w:r>
          </w:p>
        </w:tc>
        <w:tc>
          <w:tcPr>
            <w:tcW w:w="1550" w:type="dxa"/>
          </w:tcPr>
          <w:p w:rsidR="00D53C35" w:rsidRPr="00EE4FFE" w:rsidRDefault="00D53C35" w:rsidP="008B5D83">
            <w:pPr>
              <w:spacing w:line="276" w:lineRule="auto"/>
              <w:jc w:val="center"/>
              <w:rPr>
                <w:rFonts w:cstheme="minorHAnsi"/>
                <w:iCs/>
                <w:sz w:val="18"/>
                <w:szCs w:val="18"/>
              </w:rPr>
            </w:pPr>
            <w:r w:rsidRPr="00EE4FFE">
              <w:rPr>
                <w:rFonts w:cstheme="minorHAnsi"/>
                <w:iCs/>
                <w:sz w:val="18"/>
                <w:szCs w:val="18"/>
              </w:rPr>
              <w:t>4</w:t>
            </w:r>
          </w:p>
        </w:tc>
        <w:tc>
          <w:tcPr>
            <w:tcW w:w="1431" w:type="dxa"/>
          </w:tcPr>
          <w:p w:rsidR="00D53C35" w:rsidRPr="00EE4FFE" w:rsidRDefault="00D53C35" w:rsidP="008B5D83">
            <w:pPr>
              <w:spacing w:line="276" w:lineRule="auto"/>
              <w:jc w:val="center"/>
              <w:rPr>
                <w:rFonts w:cstheme="minorHAnsi"/>
                <w:iCs/>
                <w:sz w:val="18"/>
                <w:szCs w:val="18"/>
              </w:rPr>
            </w:pPr>
            <w:r w:rsidRPr="00EE4FFE">
              <w:rPr>
                <w:rFonts w:cstheme="minorHAnsi"/>
                <w:iCs/>
                <w:sz w:val="18"/>
                <w:szCs w:val="18"/>
              </w:rPr>
              <w:t>5</w:t>
            </w:r>
          </w:p>
        </w:tc>
      </w:tr>
      <w:tr w:rsidR="00D53C35" w:rsidRPr="00011D91" w:rsidTr="008B5D83">
        <w:trPr>
          <w:trHeight w:val="5663"/>
          <w:jc w:val="center"/>
        </w:trPr>
        <w:tc>
          <w:tcPr>
            <w:tcW w:w="472" w:type="dxa"/>
          </w:tcPr>
          <w:p w:rsidR="00D53C35" w:rsidRPr="00EE4FFE" w:rsidRDefault="00D53C35" w:rsidP="008B5D83">
            <w:pPr>
              <w:spacing w:line="276" w:lineRule="auto"/>
              <w:jc w:val="center"/>
              <w:rPr>
                <w:rFonts w:cstheme="minorHAnsi"/>
                <w:i/>
                <w:iCs/>
                <w:sz w:val="18"/>
                <w:szCs w:val="18"/>
              </w:rPr>
            </w:pPr>
          </w:p>
        </w:tc>
        <w:tc>
          <w:tcPr>
            <w:tcW w:w="3532" w:type="dxa"/>
          </w:tcPr>
          <w:p w:rsidR="00D53C35" w:rsidRPr="00EE4FFE" w:rsidRDefault="00D53C35" w:rsidP="008B5D83">
            <w:pPr>
              <w:spacing w:line="276" w:lineRule="auto"/>
              <w:rPr>
                <w:rFonts w:cstheme="minorHAnsi"/>
                <w:i/>
                <w:iCs/>
                <w:sz w:val="18"/>
                <w:szCs w:val="18"/>
              </w:rPr>
            </w:pPr>
          </w:p>
        </w:tc>
        <w:tc>
          <w:tcPr>
            <w:tcW w:w="2202" w:type="dxa"/>
          </w:tcPr>
          <w:p w:rsidR="00D53C35" w:rsidRPr="00EE4FFE" w:rsidRDefault="00D53C35" w:rsidP="008B5D83">
            <w:pPr>
              <w:spacing w:line="276" w:lineRule="auto"/>
              <w:jc w:val="center"/>
              <w:rPr>
                <w:rFonts w:cstheme="minorHAnsi"/>
                <w:i/>
                <w:iCs/>
                <w:sz w:val="18"/>
                <w:szCs w:val="18"/>
              </w:rPr>
            </w:pPr>
          </w:p>
        </w:tc>
        <w:tc>
          <w:tcPr>
            <w:tcW w:w="1550" w:type="dxa"/>
          </w:tcPr>
          <w:p w:rsidR="00D53C35" w:rsidRPr="00EE4FFE" w:rsidRDefault="00D53C35" w:rsidP="008B5D83">
            <w:pPr>
              <w:spacing w:line="276" w:lineRule="auto"/>
              <w:jc w:val="center"/>
              <w:rPr>
                <w:rFonts w:cstheme="minorHAnsi"/>
                <w:i/>
                <w:iCs/>
                <w:sz w:val="18"/>
                <w:szCs w:val="18"/>
              </w:rPr>
            </w:pPr>
          </w:p>
        </w:tc>
        <w:tc>
          <w:tcPr>
            <w:tcW w:w="1431" w:type="dxa"/>
          </w:tcPr>
          <w:p w:rsidR="00D53C35" w:rsidRPr="00EE4FFE" w:rsidRDefault="00D53C35" w:rsidP="008B5D83">
            <w:pPr>
              <w:spacing w:line="276" w:lineRule="auto"/>
              <w:jc w:val="center"/>
              <w:rPr>
                <w:rFonts w:cstheme="minorHAnsi"/>
                <w:i/>
                <w:iCs/>
                <w:sz w:val="18"/>
                <w:szCs w:val="18"/>
              </w:rPr>
            </w:pPr>
          </w:p>
        </w:tc>
      </w:tr>
    </w:tbl>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Default="00D53C35" w:rsidP="00D53C35">
      <w:pPr>
        <w:pStyle w:val="Nagwek"/>
        <w:spacing w:before="240" w:line="276" w:lineRule="auto"/>
        <w:jc w:val="center"/>
        <w:rPr>
          <w:rFonts w:asciiTheme="minorHAnsi" w:hAnsiTheme="minorHAnsi" w:cstheme="minorHAnsi"/>
          <w:b/>
          <w:snapToGrid w:val="0"/>
          <w:sz w:val="22"/>
          <w:szCs w:val="22"/>
        </w:rPr>
      </w:pPr>
    </w:p>
    <w:p w:rsidR="00D53C35" w:rsidRDefault="00D53C35" w:rsidP="00D53C35">
      <w:pPr>
        <w:pStyle w:val="Nagwek"/>
        <w:spacing w:before="240" w:line="276" w:lineRule="auto"/>
        <w:jc w:val="center"/>
        <w:rPr>
          <w:rFonts w:asciiTheme="minorHAnsi" w:hAnsiTheme="minorHAnsi" w:cstheme="minorHAnsi"/>
          <w:b/>
          <w:snapToGrid w:val="0"/>
          <w:sz w:val="22"/>
          <w:szCs w:val="22"/>
        </w:rPr>
      </w:pPr>
    </w:p>
    <w:p w:rsidR="00D53C35" w:rsidRPr="00B61635" w:rsidRDefault="00D53C35" w:rsidP="00D53C35">
      <w:pPr>
        <w:spacing w:line="276" w:lineRule="auto"/>
        <w:rPr>
          <w:rFonts w:cstheme="minorHAnsi"/>
          <w:b/>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Default="00D53C35" w:rsidP="00D53C35">
      <w:pPr>
        <w:spacing w:line="276" w:lineRule="auto"/>
        <w:jc w:val="right"/>
        <w:rPr>
          <w:rFonts w:cstheme="minorHAnsi"/>
          <w:b/>
          <w:strike/>
          <w:sz w:val="18"/>
          <w:szCs w:val="18"/>
        </w:rPr>
      </w:pPr>
    </w:p>
    <w:p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rsidR="00D53C35" w:rsidRPr="00EE4FFE" w:rsidRDefault="00D53C35" w:rsidP="00D53C35">
      <w:pPr>
        <w:pStyle w:val="Nagwek"/>
        <w:spacing w:before="240" w:line="276" w:lineRule="auto"/>
        <w:jc w:val="center"/>
        <w:rPr>
          <w:rFonts w:cstheme="minorHAnsi"/>
          <w:b/>
          <w:snapToGrid w:val="0"/>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spacing w:line="276" w:lineRule="auto"/>
        <w:rPr>
          <w:rFonts w:cstheme="minorHAnsi"/>
          <w:sz w:val="18"/>
          <w:szCs w:val="18"/>
        </w:rPr>
      </w:pPr>
    </w:p>
    <w:p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Pr="00B61635">
        <w:rPr>
          <w:rFonts w:ascii="Verdana" w:hAnsi="Verdana" w:cstheme="minorHAnsi"/>
          <w:b/>
          <w:sz w:val="18"/>
          <w:szCs w:val="18"/>
        </w:rPr>
        <w:t>ZZ/4100/130001</w:t>
      </w:r>
      <w:r w:rsidR="000B0650">
        <w:rPr>
          <w:rFonts w:ascii="Verdana" w:hAnsi="Verdana" w:cstheme="minorHAnsi"/>
          <w:b/>
          <w:sz w:val="18"/>
          <w:szCs w:val="18"/>
        </w:rPr>
        <w:t>2969</w:t>
      </w:r>
      <w:r w:rsidRPr="00B61635">
        <w:rPr>
          <w:rFonts w:ascii="Verdana" w:hAnsi="Verdana" w:cstheme="minorHAnsi"/>
          <w:b/>
          <w:sz w:val="18"/>
          <w:szCs w:val="18"/>
        </w:rPr>
        <w:t>/2022</w:t>
      </w:r>
      <w:r w:rsidRPr="00B61635">
        <w:rPr>
          <w:rFonts w:ascii="Verdana" w:hAnsi="Verdana" w:cstheme="minorHAnsi"/>
          <w:bCs/>
          <w:sz w:val="18"/>
          <w:szCs w:val="18"/>
        </w:rPr>
        <w:t>”</w:t>
      </w:r>
    </w:p>
    <w:p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D53C35" w:rsidRPr="00EE4FFE" w:rsidRDefault="00D53C35" w:rsidP="00D53C35">
      <w:pPr>
        <w:autoSpaceDE w:val="0"/>
        <w:autoSpaceDN w:val="0"/>
        <w:adjustRightInd w:val="0"/>
        <w:spacing w:line="276" w:lineRule="auto"/>
        <w:rPr>
          <w:rFonts w:cstheme="minorHAnsi"/>
          <w:sz w:val="18"/>
          <w:szCs w:val="18"/>
          <w:highlight w:val="yellow"/>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942809" w:rsidRDefault="00D53C35" w:rsidP="00D53C35">
      <w:pPr>
        <w:spacing w:line="276" w:lineRule="auto"/>
        <w:jc w:val="right"/>
        <w:rPr>
          <w:rFonts w:asciiTheme="minorHAnsi" w:hAnsiTheme="minorHAnsi" w:cstheme="minorHAnsi"/>
          <w:b/>
          <w:sz w:val="22"/>
          <w:szCs w:val="22"/>
        </w:rPr>
      </w:pPr>
    </w:p>
    <w:p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D53C35" w:rsidRPr="00EE4FFE"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12 do Formularza Oferty</w:t>
      </w:r>
    </w:p>
    <w:p w:rsidR="00D53C35" w:rsidRPr="00942809" w:rsidRDefault="00D53C35" w:rsidP="00D53C35">
      <w:pPr>
        <w:spacing w:line="276" w:lineRule="auto"/>
        <w:jc w:val="right"/>
        <w:rPr>
          <w:rFonts w:asciiTheme="minorHAnsi" w:hAnsiTheme="minorHAnsi" w:cstheme="minorHAnsi"/>
          <w:b/>
          <w:sz w:val="22"/>
          <w:szCs w:val="22"/>
        </w:rPr>
      </w:pPr>
    </w:p>
    <w:p w:rsidR="00D53C35" w:rsidRDefault="00D53C35" w:rsidP="00D53C35">
      <w:pPr>
        <w:widowControl w:val="0"/>
        <w:autoSpaceDE w:val="0"/>
        <w:spacing w:line="276" w:lineRule="auto"/>
        <w:jc w:val="center"/>
        <w:rPr>
          <w:rFonts w:cstheme="minorHAnsi"/>
          <w:b/>
          <w:bCs/>
          <w:sz w:val="18"/>
          <w:szCs w:val="22"/>
        </w:rPr>
      </w:pPr>
    </w:p>
    <w:p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rsidR="00D53C35" w:rsidRDefault="00D53C35" w:rsidP="00D53C35">
      <w:pPr>
        <w:widowControl w:val="0"/>
        <w:autoSpaceDE w:val="0"/>
        <w:spacing w:line="276" w:lineRule="auto"/>
        <w:jc w:val="center"/>
        <w:rPr>
          <w:rFonts w:cstheme="minorHAnsi"/>
          <w:b/>
          <w:sz w:val="18"/>
          <w:szCs w:val="22"/>
        </w:rPr>
      </w:pPr>
    </w:p>
    <w:p w:rsidR="00D53C35" w:rsidRDefault="00D53C35" w:rsidP="00D53C35">
      <w:pPr>
        <w:widowControl w:val="0"/>
        <w:autoSpaceDE w:val="0"/>
        <w:spacing w:line="276" w:lineRule="auto"/>
        <w:jc w:val="center"/>
        <w:rPr>
          <w:rFonts w:cstheme="minorHAnsi"/>
          <w:b/>
          <w:sz w:val="18"/>
          <w:szCs w:val="22"/>
        </w:rPr>
      </w:pPr>
    </w:p>
    <w:p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rsidTr="008B5D83">
        <w:trPr>
          <w:cantSplit/>
        </w:trPr>
        <w:tc>
          <w:tcPr>
            <w:tcW w:w="449" w:type="dxa"/>
            <w:tcBorders>
              <w:top w:val="single" w:sz="4" w:space="0" w:color="000000"/>
              <w:left w:val="single" w:sz="4" w:space="0" w:color="000000"/>
              <w:bottom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bl>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rsidR="00D53C35" w:rsidRPr="00942809"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Pr>
          <w:rFonts w:cstheme="minorHAnsi"/>
          <w:b/>
          <w:sz w:val="18"/>
          <w:szCs w:val="18"/>
        </w:rPr>
        <w:t>130001</w:t>
      </w:r>
      <w:r w:rsidR="000B0650">
        <w:rPr>
          <w:rFonts w:cstheme="minorHAnsi"/>
          <w:b/>
          <w:sz w:val="18"/>
          <w:szCs w:val="18"/>
        </w:rPr>
        <w:t>2969</w:t>
      </w:r>
      <w:r w:rsidRPr="00EE4FFE">
        <w:rPr>
          <w:rFonts w:cstheme="minorHAnsi"/>
          <w:b/>
          <w:sz w:val="18"/>
          <w:szCs w:val="18"/>
        </w:rPr>
        <w:t>/2022</w:t>
      </w:r>
      <w:r w:rsidRPr="00EE4FFE">
        <w:rPr>
          <w:rFonts w:eastAsia="Calibri" w:cstheme="minorHAnsi"/>
          <w:bCs/>
          <w:sz w:val="18"/>
          <w:szCs w:val="18"/>
          <w:lang w:eastAsia="en-US"/>
        </w:rPr>
        <w:t>”</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center"/>
        <w:rPr>
          <w:rFonts w:cstheme="minorHAnsi"/>
          <w:b/>
          <w:sz w:val="18"/>
          <w:szCs w:val="18"/>
        </w:rPr>
      </w:pP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Pr>
          <w:rFonts w:ascii="Verdana" w:hAnsi="Verdana" w:cstheme="minorHAnsi"/>
          <w:b/>
          <w:sz w:val="18"/>
          <w:szCs w:val="18"/>
        </w:rPr>
        <w:t>130001</w:t>
      </w:r>
      <w:r w:rsidR="000B0650">
        <w:rPr>
          <w:rFonts w:ascii="Verdana" w:hAnsi="Verdana" w:cstheme="minorHAnsi"/>
          <w:b/>
          <w:sz w:val="18"/>
          <w:szCs w:val="18"/>
        </w:rPr>
        <w:t>2969</w:t>
      </w:r>
      <w:r w:rsidRPr="00EE4FFE">
        <w:rPr>
          <w:rFonts w:ascii="Verdana" w:hAnsi="Verdana" w:cstheme="minorHAnsi"/>
          <w:b/>
          <w:sz w:val="18"/>
          <w:szCs w:val="18"/>
        </w:rPr>
        <w:t>/2022</w:t>
      </w:r>
      <w:r w:rsidRPr="00EE4FFE">
        <w:rPr>
          <w:rFonts w:ascii="Verdana" w:hAnsi="Verdana" w:cstheme="minorHAnsi"/>
          <w:bCs/>
          <w:sz w:val="18"/>
          <w:szCs w:val="18"/>
        </w:rPr>
        <w:t>”</w:t>
      </w: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rsidR="00D53C35" w:rsidRPr="00EE4FFE" w:rsidRDefault="00D53C35" w:rsidP="00D53C35">
      <w:pPr>
        <w:spacing w:line="276" w:lineRule="auto"/>
        <w:jc w:val="center"/>
        <w:rPr>
          <w:rFonts w:cstheme="minorHAnsi"/>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rsidR="00D53C35" w:rsidRPr="00EE4FFE" w:rsidRDefault="00D53C35" w:rsidP="00D53C35">
      <w:pPr>
        <w:spacing w:line="276" w:lineRule="auto"/>
        <w:jc w:val="right"/>
        <w:rPr>
          <w:rFonts w:cstheme="minorHAnsi"/>
          <w:b/>
          <w:sz w:val="18"/>
          <w:szCs w:val="18"/>
        </w:rPr>
      </w:pPr>
    </w:p>
    <w:p w:rsidR="00D53C35" w:rsidRDefault="00D53C35" w:rsidP="00D53C35">
      <w:pPr>
        <w:pStyle w:val="Tekstprzypisudolnego"/>
        <w:spacing w:line="276" w:lineRule="auto"/>
        <w:jc w:val="center"/>
        <w:rPr>
          <w:rFonts w:ascii="Verdana" w:hAnsi="Verdana" w:cstheme="minorHAnsi"/>
          <w:b/>
          <w:sz w:val="18"/>
          <w:szCs w:val="18"/>
        </w:rPr>
      </w:pPr>
    </w:p>
    <w:p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rsidR="00D53C35" w:rsidRPr="00EE4FFE" w:rsidRDefault="00D53C35" w:rsidP="00D53C35">
      <w:pPr>
        <w:pStyle w:val="Tekstprzypisudolnego"/>
        <w:spacing w:line="276" w:lineRule="auto"/>
        <w:jc w:val="center"/>
        <w:rPr>
          <w:rFonts w:ascii="Verdana" w:hAnsi="Verdana" w:cstheme="minorHAnsi"/>
          <w:i/>
          <w:sz w:val="18"/>
          <w:szCs w:val="18"/>
          <w:u w:val="single"/>
        </w:rPr>
      </w:pPr>
    </w:p>
    <w:p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pStyle w:val="NormalnyWeb"/>
        <w:spacing w:line="276" w:lineRule="auto"/>
        <w:ind w:left="142" w:hanging="142"/>
        <w:jc w:val="both"/>
        <w:rPr>
          <w:rFonts w:ascii="Verdana" w:hAnsi="Verdana" w:cstheme="minorHAnsi"/>
          <w:sz w:val="18"/>
          <w:szCs w:val="18"/>
        </w:rPr>
      </w:pPr>
    </w:p>
    <w:p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rsidR="00D53C35" w:rsidRPr="00EE4FFE" w:rsidRDefault="00D53C35" w:rsidP="00D53C35">
      <w:pPr>
        <w:pStyle w:val="Tekstprzypisudolnego"/>
        <w:spacing w:line="276" w:lineRule="auto"/>
        <w:rPr>
          <w:rFonts w:ascii="Verdana" w:hAnsi="Verdana" w:cstheme="minorHAnsi"/>
          <w:sz w:val="18"/>
          <w:szCs w:val="18"/>
        </w:rPr>
      </w:pPr>
    </w:p>
    <w:p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Pr="00B61635" w:rsidRDefault="00D53C35" w:rsidP="00D53C35">
      <w:pPr>
        <w:spacing w:line="276" w:lineRule="auto"/>
        <w:jc w:val="both"/>
        <w:rPr>
          <w:rFonts w:eastAsia="Calibri" w:cstheme="minorHAnsi"/>
          <w:b/>
          <w:color w:val="000000" w:themeColor="text1"/>
          <w:sz w:val="18"/>
          <w:szCs w:val="18"/>
          <w:lang w:eastAsia="en-US"/>
        </w:rPr>
      </w:pPr>
    </w:p>
    <w:p w:rsidR="00D53C35" w:rsidRPr="00B61635" w:rsidRDefault="00D53C35" w:rsidP="00D53C35">
      <w:pPr>
        <w:spacing w:line="276" w:lineRule="auto"/>
        <w:jc w:val="right"/>
        <w:rPr>
          <w:rFonts w:cstheme="minorHAnsi"/>
          <w:b/>
          <w:strike/>
          <w:sz w:val="18"/>
          <w:szCs w:val="18"/>
        </w:rPr>
      </w:pPr>
    </w:p>
    <w:p w:rsidR="00D53C35" w:rsidRPr="00EE4FFE" w:rsidRDefault="00976B30" w:rsidP="00976B30">
      <w:pPr>
        <w:jc w:val="right"/>
        <w:rPr>
          <w:rFonts w:cstheme="minorHAnsi"/>
          <w:b/>
          <w:sz w:val="18"/>
          <w:szCs w:val="18"/>
        </w:rPr>
      </w:pPr>
      <w:r>
        <w:rPr>
          <w:rFonts w:cstheme="minorHAnsi"/>
          <w:b/>
          <w:sz w:val="18"/>
          <w:szCs w:val="18"/>
        </w:rPr>
        <w:t>Za</w:t>
      </w:r>
      <w:r w:rsidR="00D53C35" w:rsidRPr="00EE4FFE">
        <w:rPr>
          <w:rFonts w:cstheme="minorHAnsi"/>
          <w:b/>
          <w:sz w:val="18"/>
          <w:szCs w:val="18"/>
        </w:rPr>
        <w:t>łącznik nr 17 do Formularza Oferty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spacing w:line="276" w:lineRule="auto"/>
        <w:rPr>
          <w:rFonts w:cstheme="minorHAnsi"/>
          <w:sz w:val="18"/>
          <w:szCs w:val="18"/>
        </w:rPr>
      </w:pP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Pr>
          <w:rFonts w:ascii="Verdana" w:hAnsi="Verdana" w:cstheme="minorHAnsi"/>
          <w:b/>
          <w:sz w:val="18"/>
          <w:szCs w:val="18"/>
        </w:rPr>
        <w:t>130001</w:t>
      </w:r>
      <w:r w:rsidR="000B0650">
        <w:rPr>
          <w:rFonts w:ascii="Verdana" w:hAnsi="Verdana" w:cstheme="minorHAnsi"/>
          <w:b/>
          <w:sz w:val="18"/>
          <w:szCs w:val="18"/>
        </w:rPr>
        <w:t>2969</w:t>
      </w:r>
      <w:r w:rsidRPr="00EE4FFE">
        <w:rPr>
          <w:rFonts w:ascii="Verdana" w:hAnsi="Verdana" w:cstheme="minorHAnsi"/>
          <w:b/>
          <w:sz w:val="18"/>
          <w:szCs w:val="18"/>
        </w:rPr>
        <w:t>/2022</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rsidR="00D53C35" w:rsidRPr="00EE4FFE" w:rsidRDefault="00D53C35" w:rsidP="00D53C35">
      <w:pPr>
        <w:spacing w:after="60" w:line="276" w:lineRule="auto"/>
        <w:jc w:val="center"/>
        <w:rPr>
          <w:rFonts w:cstheme="minorHAnsi"/>
          <w:snapToGrid w:val="0"/>
          <w:sz w:val="18"/>
          <w:szCs w:val="18"/>
        </w:rPr>
      </w:pPr>
      <w:bookmarkStart w:id="2" w:name="_GoBack"/>
      <w:bookmarkEnd w:id="2"/>
    </w:p>
    <w:p w:rsidR="00D53C35" w:rsidRPr="00EE4FFE" w:rsidRDefault="00D53C35" w:rsidP="00D53C35">
      <w:pPr>
        <w:spacing w:after="60" w:line="276" w:lineRule="auto"/>
        <w:jc w:val="center"/>
        <w:rPr>
          <w:rFonts w:cstheme="minorHAnsi"/>
          <w:strike/>
          <w:snapToGrid w:val="0"/>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EE4FFE" w:rsidRDefault="00D53C35" w:rsidP="00D53C35">
      <w:pPr>
        <w:spacing w:line="276" w:lineRule="auto"/>
        <w:jc w:val="center"/>
        <w:rPr>
          <w:rFonts w:cstheme="minorHAnsi"/>
          <w:sz w:val="18"/>
          <w:szCs w:val="18"/>
        </w:rPr>
      </w:pPr>
    </w:p>
    <w:p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lastRenderedPageBreak/>
        <w:t>Załącznik nr 20 do formularza oferty</w:t>
      </w:r>
    </w:p>
    <w:p w:rsidR="00D53C35" w:rsidRPr="00EE4FFE" w:rsidRDefault="00D53C35" w:rsidP="00D53C35">
      <w:pPr>
        <w:spacing w:line="276" w:lineRule="auto"/>
        <w:jc w:val="center"/>
        <w:rPr>
          <w:rFonts w:cstheme="minorHAnsi"/>
          <w:b/>
          <w:sz w:val="18"/>
          <w:szCs w:val="18"/>
        </w:rPr>
      </w:pPr>
    </w:p>
    <w:p w:rsidR="00D53C35" w:rsidRPr="00EE4FFE" w:rsidRDefault="00D53C35" w:rsidP="00D53C35">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rsidR="00D53C35" w:rsidRPr="00EE4FFE" w:rsidRDefault="00D53C35" w:rsidP="00D53C35">
      <w:pPr>
        <w:spacing w:line="276" w:lineRule="auto"/>
        <w:jc w:val="center"/>
        <w:rPr>
          <w:rFonts w:cstheme="minorHAnsi"/>
          <w:b/>
          <w:sz w:val="18"/>
          <w:szCs w:val="18"/>
          <w:lang w:bidi="lo-LA"/>
        </w:rPr>
      </w:pPr>
    </w:p>
    <w:p w:rsidR="00D53C35" w:rsidRPr="00EE4FFE" w:rsidRDefault="00D53C35" w:rsidP="00D53C35">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rsidR="00D53C35" w:rsidRPr="00EE4FFE" w:rsidRDefault="00D53C35" w:rsidP="00D53C35">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rsidR="00D53C35" w:rsidRPr="00EE4FFE" w:rsidRDefault="00D53C35" w:rsidP="00D53C35">
      <w:pPr>
        <w:pStyle w:val="Akapitzlist"/>
        <w:spacing w:before="80" w:after="80"/>
        <w:ind w:left="0"/>
        <w:jc w:val="both"/>
        <w:rPr>
          <w:rFonts w:ascii="Verdana" w:hAnsi="Verdana" w:cstheme="minorHAnsi"/>
          <w:sz w:val="18"/>
          <w:szCs w:val="18"/>
          <w:lang w:bidi="lo-LA"/>
        </w:rPr>
      </w:pPr>
    </w:p>
    <w:p w:rsidR="00D53C35" w:rsidRPr="00EE4FFE" w:rsidRDefault="00D53C35" w:rsidP="00D53C35">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Liczba osób zatrudnionych ogółem: ……………….; w tym: osób na umowę o pracę:…….….; umowy cywilno – prawne: ….…....; osób samozatrudniających się: ……… .</w:t>
      </w:r>
    </w:p>
    <w:p w:rsidR="00D53C35" w:rsidRPr="00EE4FFE" w:rsidRDefault="00D53C35" w:rsidP="00D53C35">
      <w:pPr>
        <w:pStyle w:val="Akapitzlist"/>
        <w:spacing w:before="80" w:after="80"/>
        <w:ind w:left="0"/>
        <w:jc w:val="both"/>
        <w:rPr>
          <w:rFonts w:ascii="Verdana" w:hAnsi="Verdana" w:cstheme="minorHAnsi"/>
          <w:sz w:val="18"/>
          <w:szCs w:val="18"/>
          <w:lang w:bidi="lo-LA"/>
        </w:rPr>
      </w:pPr>
    </w:p>
    <w:p w:rsidR="00D53C35" w:rsidRPr="00EE4FFE" w:rsidRDefault="00D53C35" w:rsidP="00D53C35">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D53C35" w:rsidRPr="00EE4FFE" w:rsidRDefault="00D53C35" w:rsidP="00D53C35">
      <w:pPr>
        <w:spacing w:before="80" w:after="80" w:line="276" w:lineRule="auto"/>
        <w:jc w:val="both"/>
        <w:rPr>
          <w:rFonts w:cstheme="minorHAnsi"/>
          <w:i/>
          <w:sz w:val="18"/>
          <w:szCs w:val="18"/>
          <w:lang w:bidi="lo-LA"/>
        </w:rPr>
      </w:pPr>
    </w:p>
    <w:p w:rsidR="00D53C35" w:rsidRPr="00EE4FFE" w:rsidRDefault="00D53C35" w:rsidP="00D53C35">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026"/>
        <w:gridCol w:w="639"/>
        <w:gridCol w:w="35"/>
        <w:gridCol w:w="66"/>
        <w:gridCol w:w="639"/>
        <w:gridCol w:w="682"/>
        <w:gridCol w:w="2694"/>
      </w:tblGrid>
      <w:tr w:rsidR="00D53C35" w:rsidRPr="00011D91" w:rsidTr="008B5D83">
        <w:trPr>
          <w:trHeight w:val="144"/>
          <w:tblHeader/>
        </w:trPr>
        <w:tc>
          <w:tcPr>
            <w:tcW w:w="269" w:type="pct"/>
            <w:tcBorders>
              <w:top w:val="single" w:sz="4" w:space="0" w:color="auto"/>
              <w:left w:val="single" w:sz="4" w:space="0" w:color="auto"/>
              <w:right w:val="single" w:sz="4" w:space="0" w:color="auto"/>
            </w:tcBorders>
            <w:vAlign w:val="center"/>
          </w:tcPr>
          <w:p w:rsidR="00D53C35" w:rsidRPr="00EE4FFE" w:rsidRDefault="00D53C35" w:rsidP="008B5D83">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D53C35" w:rsidRPr="00011D91" w:rsidTr="008B5D83">
        <w:trPr>
          <w:trHeight w:val="274"/>
          <w:tblHeader/>
        </w:trPr>
        <w:tc>
          <w:tcPr>
            <w:tcW w:w="269" w:type="pct"/>
            <w:tcBorders>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rsidR="00D53C35" w:rsidRPr="00EE4FFE" w:rsidRDefault="00D53C35" w:rsidP="008B5D83">
            <w:pPr>
              <w:pStyle w:val="Tekstpodstawowy2"/>
              <w:tabs>
                <w:tab w:val="left" w:pos="284"/>
              </w:tabs>
              <w:spacing w:after="0" w:line="276" w:lineRule="auto"/>
              <w:jc w:val="center"/>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Pr="00EE4FFE">
              <w:rPr>
                <w:rFonts w:ascii="Verdana" w:hAnsi="Verdana"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Pr="00EE4FFE">
              <w:rPr>
                <w:rFonts w:ascii="Verdana" w:hAnsi="Verdana"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D53C35" w:rsidRPr="00011D91" w:rsidTr="008B5D83">
        <w:trPr>
          <w:trHeight w:val="388"/>
        </w:trPr>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D53C35" w:rsidRPr="00011D91" w:rsidTr="008B5D83">
        <w:tc>
          <w:tcPr>
            <w:tcW w:w="269" w:type="pct"/>
            <w:tcBorders>
              <w:top w:val="single" w:sz="4" w:space="0" w:color="auto"/>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D53C35" w:rsidRPr="00011D91" w:rsidTr="008B5D83">
        <w:tc>
          <w:tcPr>
            <w:tcW w:w="269" w:type="pct"/>
            <w:vMerge w:val="restart"/>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rsidTr="008B5D83">
        <w:tc>
          <w:tcPr>
            <w:tcW w:w="269" w:type="pct"/>
            <w:vMerge/>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D53C35" w:rsidRPr="00011D91" w:rsidTr="008B5D83">
        <w:tc>
          <w:tcPr>
            <w:tcW w:w="269" w:type="pct"/>
            <w:vMerge/>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rsidTr="008B5D83">
        <w:tc>
          <w:tcPr>
            <w:tcW w:w="269" w:type="pct"/>
            <w:vMerge/>
            <w:tcBorders>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Pr="00EE4FFE">
              <w:rPr>
                <w:rFonts w:ascii="Verdana" w:hAnsi="Verdana"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D53C35" w:rsidRPr="00011D91" w:rsidTr="008B5D83">
        <w:tc>
          <w:tcPr>
            <w:tcW w:w="269" w:type="pct"/>
            <w:vMerge w:val="restart"/>
            <w:tcBorders>
              <w:top w:val="single" w:sz="4" w:space="0" w:color="auto"/>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p>
        </w:tc>
      </w:tr>
      <w:tr w:rsidR="00D53C35" w:rsidRPr="00011D91" w:rsidTr="008B5D83">
        <w:tc>
          <w:tcPr>
            <w:tcW w:w="269" w:type="pct"/>
            <w:vMerge/>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p>
        </w:tc>
      </w:tr>
      <w:tr w:rsidR="00D53C35" w:rsidRPr="00011D91" w:rsidTr="008B5D83">
        <w:tc>
          <w:tcPr>
            <w:tcW w:w="269" w:type="pct"/>
            <w:vMerge/>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i/>
                <w:sz w:val="18"/>
                <w:szCs w:val="18"/>
                <w:lang w:bidi="lo-LA"/>
              </w:rPr>
            </w:pPr>
          </w:p>
        </w:tc>
      </w:tr>
      <w:tr w:rsidR="00D53C35" w:rsidRPr="00011D91" w:rsidTr="008B5D83">
        <w:tc>
          <w:tcPr>
            <w:tcW w:w="269" w:type="pct"/>
            <w:tcBorders>
              <w:left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rsidTr="008B5D83">
        <w:tc>
          <w:tcPr>
            <w:tcW w:w="269"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D53C35" w:rsidRPr="00EE4FFE" w:rsidRDefault="00D53C35" w:rsidP="008B5D83">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rsidR="00D53C35" w:rsidRPr="00EE4FFE" w:rsidRDefault="00D53C35" w:rsidP="008B5D83">
            <w:pPr>
              <w:pStyle w:val="Tekstpodstawowy2"/>
              <w:tabs>
                <w:tab w:val="left" w:pos="284"/>
              </w:tabs>
              <w:spacing w:after="0" w:line="276" w:lineRule="auto"/>
              <w:jc w:val="both"/>
              <w:rPr>
                <w:rFonts w:ascii="Verdana" w:hAnsi="Verdana" w:cstheme="minorHAnsi"/>
                <w:i/>
                <w:sz w:val="18"/>
                <w:szCs w:val="18"/>
                <w:lang w:bidi="lo-LA"/>
              </w:rPr>
            </w:pPr>
          </w:p>
        </w:tc>
      </w:tr>
    </w:tbl>
    <w:p w:rsidR="00D53C35" w:rsidRPr="00EE4FFE" w:rsidRDefault="00D53C35" w:rsidP="00D53C35">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01"/>
        <w:gridCol w:w="416"/>
        <w:gridCol w:w="335"/>
        <w:gridCol w:w="447"/>
        <w:gridCol w:w="300"/>
        <w:gridCol w:w="451"/>
        <w:gridCol w:w="449"/>
        <w:gridCol w:w="449"/>
        <w:gridCol w:w="600"/>
      </w:tblGrid>
      <w:tr w:rsidR="00D53C35" w:rsidRPr="00011D91" w:rsidTr="008B5D83">
        <w:trPr>
          <w:trHeight w:val="501"/>
        </w:trPr>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D53C35" w:rsidRPr="00011D91" w:rsidTr="008B5D83">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rPr>
          <w:trHeight w:val="533"/>
        </w:trPr>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rPr>
          <w:trHeight w:val="295"/>
        </w:trPr>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rsidTr="008B5D83">
        <w:trPr>
          <w:trHeight w:val="245"/>
        </w:trPr>
        <w:tc>
          <w:tcPr>
            <w:tcW w:w="3334"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rsidR="00D53C35" w:rsidRPr="00EE4FFE" w:rsidRDefault="00D53C35" w:rsidP="008B5D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rsidR="00D53C35" w:rsidRPr="00EE4FFE" w:rsidRDefault="00D53C35" w:rsidP="00D53C35">
      <w:pPr>
        <w:spacing w:line="276" w:lineRule="auto"/>
        <w:jc w:val="both"/>
        <w:rPr>
          <w:rFonts w:cstheme="minorHAnsi"/>
          <w:i/>
          <w:sz w:val="18"/>
          <w:szCs w:val="18"/>
        </w:rPr>
      </w:pPr>
    </w:p>
    <w:p w:rsidR="00D53C35" w:rsidRPr="00EE4FFE" w:rsidRDefault="00D53C35" w:rsidP="00D53C35">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rsidR="00D53C35" w:rsidRPr="00EE4FFE" w:rsidRDefault="00D53C35" w:rsidP="00D53C35">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rsidR="00D53C35" w:rsidRPr="00EE4FFE" w:rsidRDefault="00D53C35" w:rsidP="00D53C35">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rsidR="00D53C35" w:rsidRPr="00EE4FFE" w:rsidRDefault="00D53C35" w:rsidP="00D53C35">
      <w:pPr>
        <w:spacing w:before="120" w:line="276" w:lineRule="auto"/>
        <w:ind w:left="3540" w:firstLine="708"/>
        <w:contextualSpacing/>
        <w:jc w:val="right"/>
        <w:rPr>
          <w:rFonts w:cstheme="minorHAnsi"/>
          <w:sz w:val="18"/>
          <w:szCs w:val="18"/>
        </w:rPr>
      </w:pPr>
    </w:p>
    <w:p w:rsidR="00D53C35" w:rsidRPr="00EE4FFE" w:rsidRDefault="00D53C35" w:rsidP="00D53C35">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rsidR="00D53C35" w:rsidRPr="00EE4FFE" w:rsidRDefault="00D53C35" w:rsidP="00D53C35">
      <w:pPr>
        <w:spacing w:before="120" w:line="276" w:lineRule="auto"/>
        <w:ind w:left="3540" w:firstLine="708"/>
        <w:contextualSpacing/>
        <w:jc w:val="right"/>
        <w:rPr>
          <w:rFonts w:cstheme="minorHAnsi"/>
          <w:sz w:val="18"/>
          <w:szCs w:val="18"/>
        </w:rPr>
      </w:pPr>
    </w:p>
    <w:p w:rsidR="00D53C35" w:rsidRPr="00EE4FFE" w:rsidRDefault="00D53C35" w:rsidP="00D53C35">
      <w:pPr>
        <w:spacing w:line="276" w:lineRule="auto"/>
        <w:ind w:left="3540" w:firstLine="708"/>
        <w:contextualSpacing/>
        <w:jc w:val="right"/>
        <w:rPr>
          <w:rFonts w:cstheme="minorHAnsi"/>
          <w:sz w:val="18"/>
          <w:szCs w:val="18"/>
        </w:rPr>
      </w:pPr>
      <w:r w:rsidRPr="00EE4FFE">
        <w:rPr>
          <w:rFonts w:cstheme="minorHAnsi"/>
          <w:sz w:val="18"/>
          <w:szCs w:val="18"/>
        </w:rPr>
        <w:t>……………………………….………………………………………………………………</w:t>
      </w:r>
    </w:p>
    <w:p w:rsidR="00D53C35" w:rsidRPr="00EE4FFE" w:rsidRDefault="00D53C35" w:rsidP="00D53C35">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rsidR="00D53C35" w:rsidRPr="00EE4FFE" w:rsidRDefault="00D53C35" w:rsidP="00D53C35">
      <w:pPr>
        <w:spacing w:line="276" w:lineRule="auto"/>
        <w:ind w:left="3540" w:firstLine="708"/>
        <w:contextualSpacing/>
        <w:rPr>
          <w:rFonts w:cstheme="minorHAnsi"/>
          <w:sz w:val="18"/>
          <w:szCs w:val="18"/>
        </w:rPr>
      </w:pPr>
    </w:p>
    <w:p w:rsidR="00D53C35" w:rsidRPr="00EE4FFE" w:rsidRDefault="00D53C35" w:rsidP="00D53C35">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rsidR="00D53C35" w:rsidRPr="00EE4FFE" w:rsidRDefault="00D53C35" w:rsidP="00D53C35">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rsidR="00D53C35" w:rsidRPr="00EE4FFE" w:rsidRDefault="00D53C35" w:rsidP="00D53C35">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rsidR="00D53C35" w:rsidRDefault="00D53C35" w:rsidP="00D53C35">
      <w:pPr>
        <w:spacing w:line="276" w:lineRule="auto"/>
        <w:jc w:val="right"/>
        <w:rPr>
          <w:rFonts w:cstheme="minorHAnsi"/>
          <w:b/>
          <w:sz w:val="18"/>
          <w:szCs w:val="18"/>
        </w:rPr>
      </w:pPr>
    </w:p>
    <w:p w:rsidR="00D53C35" w:rsidRPr="00553103" w:rsidRDefault="00D53C35" w:rsidP="00D53C35">
      <w:pPr>
        <w:spacing w:before="120"/>
        <w:jc w:val="both"/>
        <w:rPr>
          <w:rFonts w:cstheme="minorHAnsi"/>
          <w:b/>
          <w:bCs/>
          <w:sz w:val="18"/>
          <w:szCs w:val="18"/>
        </w:rPr>
      </w:pPr>
    </w:p>
    <w:p w:rsidR="00D53C35" w:rsidRDefault="00D53C35" w:rsidP="00D53C35">
      <w:pPr>
        <w:spacing w:line="276" w:lineRule="auto"/>
        <w:jc w:val="right"/>
        <w:rPr>
          <w:rFonts w:cstheme="minorHAnsi"/>
          <w:b/>
          <w:sz w:val="18"/>
          <w:szCs w:val="18"/>
        </w:rPr>
      </w:pPr>
      <w:r w:rsidRPr="00B61635">
        <w:rPr>
          <w:rFonts w:cstheme="minorHAnsi"/>
          <w:b/>
          <w:sz w:val="18"/>
          <w:szCs w:val="18"/>
        </w:rPr>
        <w:t>Załącznik nr 2</w:t>
      </w:r>
      <w:r>
        <w:rPr>
          <w:rFonts w:cstheme="minorHAnsi"/>
          <w:b/>
          <w:sz w:val="18"/>
          <w:szCs w:val="18"/>
        </w:rPr>
        <w:t>1</w:t>
      </w:r>
      <w:r w:rsidRPr="00B61635">
        <w:rPr>
          <w:rFonts w:cstheme="minorHAnsi"/>
          <w:b/>
          <w:sz w:val="18"/>
          <w:szCs w:val="18"/>
        </w:rPr>
        <w:t xml:space="preserve"> do formularza oferty</w:t>
      </w:r>
    </w:p>
    <w:p w:rsidR="00D53C35" w:rsidRDefault="00D53C35" w:rsidP="00D53C35">
      <w:pPr>
        <w:spacing w:line="276" w:lineRule="auto"/>
        <w:jc w:val="right"/>
        <w:rPr>
          <w:rFonts w:cstheme="minorHAnsi"/>
          <w:b/>
          <w:sz w:val="18"/>
          <w:szCs w:val="18"/>
        </w:rPr>
      </w:pPr>
    </w:p>
    <w:p w:rsidR="00D53C35" w:rsidRPr="0078789B" w:rsidRDefault="00D53C35" w:rsidP="00D53C35">
      <w:pPr>
        <w:jc w:val="center"/>
        <w:rPr>
          <w:sz w:val="18"/>
          <w:szCs w:val="18"/>
        </w:rPr>
      </w:pPr>
      <w:r w:rsidRPr="0078789B">
        <w:rPr>
          <w:b/>
          <w:bCs/>
          <w:sz w:val="18"/>
          <w:szCs w:val="18"/>
        </w:rPr>
        <w:t>OŚWIADCZENIE</w:t>
      </w:r>
    </w:p>
    <w:p w:rsidR="00D53C35" w:rsidRPr="0078789B" w:rsidRDefault="00D53C35" w:rsidP="00D53C35">
      <w:pPr>
        <w:rPr>
          <w:sz w:val="18"/>
          <w:szCs w:val="18"/>
        </w:rPr>
      </w:pPr>
    </w:p>
    <w:p w:rsidR="00D53C35" w:rsidRPr="0078789B" w:rsidRDefault="00D53C35" w:rsidP="00D53C35">
      <w:pPr>
        <w:rPr>
          <w:color w:val="1F497D"/>
          <w:sz w:val="18"/>
          <w:szCs w:val="18"/>
        </w:rPr>
      </w:pPr>
    </w:p>
    <w:p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rsidR="00D53C35" w:rsidRPr="0078789B" w:rsidRDefault="00D53C35" w:rsidP="00D53C35">
      <w:pPr>
        <w:spacing w:before="120" w:line="276" w:lineRule="auto"/>
        <w:jc w:val="both"/>
        <w:rPr>
          <w:b/>
          <w:bCs/>
          <w:sz w:val="18"/>
          <w:szCs w:val="18"/>
        </w:rPr>
      </w:pPr>
      <w:r w:rsidRPr="0078789B">
        <w:rPr>
          <w:b/>
          <w:bCs/>
          <w:sz w:val="18"/>
          <w:szCs w:val="18"/>
        </w:rPr>
        <w:t>(Pouczenie:</w:t>
      </w:r>
    </w:p>
    <w:p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rsidR="00D53C35" w:rsidRPr="0078789B" w:rsidRDefault="00D53C35" w:rsidP="00D53C35">
      <w:pPr>
        <w:spacing w:before="120" w:line="276" w:lineRule="auto"/>
        <w:jc w:val="both"/>
        <w:rPr>
          <w:sz w:val="18"/>
          <w:szCs w:val="18"/>
        </w:rPr>
      </w:pPr>
    </w:p>
    <w:p w:rsidR="00D53C35" w:rsidRPr="0078789B" w:rsidRDefault="00D53C35" w:rsidP="00D53C35">
      <w:pPr>
        <w:spacing w:before="120" w:line="276" w:lineRule="auto"/>
        <w:jc w:val="both"/>
        <w:rPr>
          <w:i/>
          <w:iCs/>
          <w:sz w:val="18"/>
          <w:szCs w:val="18"/>
        </w:rPr>
      </w:pPr>
      <w:r w:rsidRPr="0078789B">
        <w:rPr>
          <w:sz w:val="18"/>
          <w:szCs w:val="18"/>
        </w:rPr>
        <w:t xml:space="preserve">……………………., dnia ………....… -  2022 r.    </w:t>
      </w:r>
    </w:p>
    <w:p w:rsidR="00D53C35" w:rsidRDefault="00D53C35" w:rsidP="00D53C35"/>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AE08E2" w:rsidRDefault="00AE08E2"/>
    <w:sectPr w:rsidR="00AE08E2"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42F" w:rsidRDefault="00F8142F" w:rsidP="00D53C35">
      <w:r>
        <w:separator/>
      </w:r>
    </w:p>
  </w:endnote>
  <w:endnote w:type="continuationSeparator" w:id="0">
    <w:p w:rsidR="00F8142F" w:rsidRDefault="00F8142F"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FC2CF1" w:rsidRDefault="00FC2CF1"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B0650">
              <w:rPr>
                <w:b/>
                <w:bCs/>
                <w:noProof/>
                <w:sz w:val="18"/>
                <w:szCs w:val="16"/>
              </w:rPr>
              <w:t>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B0650">
              <w:rPr>
                <w:b/>
                <w:bCs/>
                <w:noProof/>
                <w:sz w:val="18"/>
                <w:szCs w:val="16"/>
              </w:rPr>
              <w:t>20</w:t>
            </w:r>
            <w:r w:rsidRPr="00E22844">
              <w:rPr>
                <w:b/>
                <w:bCs/>
                <w:sz w:val="18"/>
                <w:szCs w:val="16"/>
              </w:rPr>
              <w:fldChar w:fldCharType="end"/>
            </w:r>
          </w:p>
        </w:sdtContent>
      </w:sdt>
    </w:sdtContent>
  </w:sdt>
  <w:p w:rsidR="00FC2CF1" w:rsidRPr="0072759C" w:rsidRDefault="00FC2CF1" w:rsidP="008B5D83">
    <w:pPr>
      <w:pStyle w:val="Stopka"/>
      <w:ind w:firstLine="708"/>
      <w:rPr>
        <w:rFonts w:ascii="Franklin Gothic Book" w:hAnsi="Franklin Gothic Book"/>
      </w:rPr>
    </w:pPr>
  </w:p>
  <w:p w:rsidR="00FC2CF1" w:rsidRDefault="00FC2C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F1" w:rsidRPr="007E6E7A" w:rsidRDefault="00FC2CF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FC2CF1" w:rsidRPr="00721CC5" w:rsidRDefault="00FC2CF1">
    <w:pPr>
      <w:pStyle w:val="Stopka"/>
      <w:tabs>
        <w:tab w:val="clear" w:pos="4536"/>
        <w:tab w:val="clear" w:pos="9072"/>
      </w:tabs>
    </w:pPr>
  </w:p>
  <w:p w:rsidR="00FC2CF1" w:rsidRPr="00721CC5" w:rsidRDefault="00FC2CF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42F" w:rsidRDefault="00F8142F" w:rsidP="00D53C35">
      <w:r>
        <w:separator/>
      </w:r>
    </w:p>
  </w:footnote>
  <w:footnote w:type="continuationSeparator" w:id="0">
    <w:p w:rsidR="00F8142F" w:rsidRDefault="00F8142F" w:rsidP="00D53C35">
      <w:r>
        <w:continuationSeparator/>
      </w:r>
    </w:p>
  </w:footnote>
  <w:footnote w:id="1">
    <w:p w:rsidR="00FC2CF1" w:rsidRPr="00EF78FD" w:rsidRDefault="00FC2CF1"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rsidR="00FC2CF1" w:rsidRPr="003A6EE1" w:rsidRDefault="00FC2CF1"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rsidR="00FC2CF1" w:rsidRPr="003A6EE1" w:rsidRDefault="00FC2CF1"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FC2CF1" w:rsidRPr="003A6EE1" w:rsidRDefault="00FC2CF1"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FC2CF1" w:rsidRDefault="00FC2CF1"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rsidR="00FC2CF1" w:rsidRPr="003A6EE1" w:rsidRDefault="00FC2CF1"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F1" w:rsidRDefault="00FC2CF1">
    <w:pPr>
      <w:pStyle w:val="Nagwek"/>
    </w:pPr>
  </w:p>
  <w:p w:rsidR="00FC2CF1" w:rsidRDefault="00FC2CF1"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w:t>
    </w:r>
    <w:r w:rsidR="000B0650">
      <w:rPr>
        <w:rFonts w:asciiTheme="minorHAnsi" w:hAnsiTheme="minorHAnsi" w:cstheme="minorHAnsi"/>
        <w:b/>
      </w:rPr>
      <w:t>2969</w:t>
    </w:r>
    <w:r>
      <w:rPr>
        <w:rFonts w:asciiTheme="minorHAnsi" w:hAnsiTheme="minorHAnsi" w:cstheme="minorHAnsi"/>
        <w:b/>
      </w:rPr>
      <w:t>/2022</w:t>
    </w:r>
  </w:p>
  <w:p w:rsidR="00FC2CF1" w:rsidRDefault="00FC2CF1" w:rsidP="008B5D83">
    <w:pPr>
      <w:pStyle w:val="Nagwek"/>
      <w:jc w:val="right"/>
      <w:rPr>
        <w:sz w:val="22"/>
      </w:rPr>
    </w:pPr>
  </w:p>
  <w:p w:rsidR="00FC2CF1" w:rsidRDefault="00FC2CF1" w:rsidP="008B5D83">
    <w:pPr>
      <w:pStyle w:val="Nagwek"/>
      <w:jc w:val="right"/>
      <w:rPr>
        <w:sz w:val="22"/>
      </w:rPr>
    </w:pPr>
  </w:p>
  <w:p w:rsidR="00FC2CF1" w:rsidRDefault="00FC2CF1"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465C01DB" wp14:editId="52C01BBA">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F1" w:rsidRDefault="00FC2CF1">
    <w:pPr>
      <w:pStyle w:val="Nagwek"/>
      <w:tabs>
        <w:tab w:val="clear" w:pos="4536"/>
        <w:tab w:val="clear" w:pos="9072"/>
      </w:tabs>
    </w:pPr>
    <w:r>
      <w:rPr>
        <w:noProof/>
      </w:rPr>
      <w:drawing>
        <wp:anchor distT="0" distB="0" distL="114300" distR="114300" simplePos="0" relativeHeight="251659264" behindDoc="1" locked="0" layoutInCell="0" allowOverlap="1" wp14:anchorId="2EF4A15D" wp14:editId="79DF2ABF">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CF1" w:rsidRDefault="00FC2CF1">
    <w:pPr>
      <w:pStyle w:val="Nagwek"/>
      <w:tabs>
        <w:tab w:val="clear" w:pos="4536"/>
        <w:tab w:val="clear" w:pos="9072"/>
      </w:tabs>
    </w:pPr>
  </w:p>
  <w:p w:rsidR="00FC2CF1" w:rsidRDefault="00FC2CF1">
    <w:pPr>
      <w:pStyle w:val="Nagwek"/>
      <w:tabs>
        <w:tab w:val="clear" w:pos="4536"/>
        <w:tab w:val="clear" w:pos="9072"/>
      </w:tabs>
    </w:pPr>
  </w:p>
  <w:p w:rsidR="00FC2CF1" w:rsidRDefault="00FC2CF1">
    <w:pPr>
      <w:pStyle w:val="Nagwek"/>
      <w:tabs>
        <w:tab w:val="clear" w:pos="4536"/>
        <w:tab w:val="clear" w:pos="9072"/>
      </w:tabs>
    </w:pPr>
  </w:p>
  <w:p w:rsidR="00FC2CF1" w:rsidRDefault="00FC2CF1">
    <w:pPr>
      <w:pStyle w:val="Nagwek"/>
      <w:tabs>
        <w:tab w:val="clear" w:pos="4536"/>
        <w:tab w:val="clear" w:pos="9072"/>
      </w:tabs>
    </w:pPr>
  </w:p>
  <w:p w:rsidR="00FC2CF1" w:rsidRDefault="00FC2CF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361D69"/>
    <w:multiLevelType w:val="multilevel"/>
    <w:tmpl w:val="004256A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3B6647"/>
    <w:multiLevelType w:val="hybridMultilevel"/>
    <w:tmpl w:val="DE589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9" w15:restartNumberingAfterBreak="0">
    <w:nsid w:val="519A5A80"/>
    <w:multiLevelType w:val="multilevel"/>
    <w:tmpl w:val="33907F9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3AA2A90"/>
    <w:multiLevelType w:val="multilevel"/>
    <w:tmpl w:val="10FE1FA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8"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6"/>
  </w:num>
  <w:num w:numId="6">
    <w:abstractNumId w:val="18"/>
  </w:num>
  <w:num w:numId="7">
    <w:abstractNumId w:val="17"/>
  </w:num>
  <w:num w:numId="8">
    <w:abstractNumId w:val="11"/>
  </w:num>
  <w:num w:numId="9">
    <w:abstractNumId w:val="10"/>
  </w:num>
  <w:num w:numId="10">
    <w:abstractNumId w:val="9"/>
  </w:num>
  <w:num w:numId="11">
    <w:abstractNumId w:val="3"/>
  </w:num>
  <w:num w:numId="12">
    <w:abstractNumId w:val="23"/>
  </w:num>
  <w:num w:numId="13">
    <w:abstractNumId w:val="5"/>
  </w:num>
  <w:num w:numId="14">
    <w:abstractNumId w:val="1"/>
  </w:num>
  <w:num w:numId="15">
    <w:abstractNumId w:val="30"/>
  </w:num>
  <w:num w:numId="16">
    <w:abstractNumId w:val="8"/>
  </w:num>
  <w:num w:numId="17">
    <w:abstractNumId w:val="14"/>
  </w:num>
  <w:num w:numId="18">
    <w:abstractNumId w:val="15"/>
  </w:num>
  <w:num w:numId="19">
    <w:abstractNumId w:val="2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6"/>
  </w:num>
  <w:num w:numId="23">
    <w:abstractNumId w:val="4"/>
  </w:num>
  <w:num w:numId="24">
    <w:abstractNumId w:val="25"/>
  </w:num>
  <w:num w:numId="25">
    <w:abstractNumId w:val="20"/>
  </w:num>
  <w:num w:numId="26">
    <w:abstractNumId w:val="0"/>
  </w:num>
  <w:num w:numId="27">
    <w:abstractNumId w:val="2"/>
  </w:num>
  <w:num w:numId="28">
    <w:abstractNumId w:val="24"/>
  </w:num>
  <w:num w:numId="29">
    <w:abstractNumId w:val="13"/>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76FAC"/>
    <w:rsid w:val="000B0650"/>
    <w:rsid w:val="000F4D77"/>
    <w:rsid w:val="00114508"/>
    <w:rsid w:val="00207BAF"/>
    <w:rsid w:val="00224924"/>
    <w:rsid w:val="00293675"/>
    <w:rsid w:val="002C7501"/>
    <w:rsid w:val="004400F2"/>
    <w:rsid w:val="0046412B"/>
    <w:rsid w:val="004A5DAA"/>
    <w:rsid w:val="004D63B5"/>
    <w:rsid w:val="00545F14"/>
    <w:rsid w:val="005E3FB9"/>
    <w:rsid w:val="007F59D2"/>
    <w:rsid w:val="00843F39"/>
    <w:rsid w:val="008B5D83"/>
    <w:rsid w:val="008F073A"/>
    <w:rsid w:val="00944E03"/>
    <w:rsid w:val="009620C2"/>
    <w:rsid w:val="00976B30"/>
    <w:rsid w:val="00A122BA"/>
    <w:rsid w:val="00A96273"/>
    <w:rsid w:val="00AE08E2"/>
    <w:rsid w:val="00B8780A"/>
    <w:rsid w:val="00BE2509"/>
    <w:rsid w:val="00C201C9"/>
    <w:rsid w:val="00C76930"/>
    <w:rsid w:val="00D365F4"/>
    <w:rsid w:val="00D53C35"/>
    <w:rsid w:val="00D82991"/>
    <w:rsid w:val="00E36D91"/>
    <w:rsid w:val="00E6600A"/>
    <w:rsid w:val="00F8142F"/>
    <w:rsid w:val="00FC2C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E47B"/>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uiPriority w:val="99"/>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3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4563</Words>
  <Characters>27382</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2</cp:revision>
  <dcterms:created xsi:type="dcterms:W3CDTF">2022-08-23T08:42:00Z</dcterms:created>
  <dcterms:modified xsi:type="dcterms:W3CDTF">2022-08-23T08:42:00Z</dcterms:modified>
</cp:coreProperties>
</file>